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849"/>
        <w:tblW w:w="10656" w:type="dxa"/>
        <w:tblLook w:val="04A0" w:firstRow="1" w:lastRow="0" w:firstColumn="1" w:lastColumn="0" w:noHBand="0" w:noVBand="1"/>
      </w:tblPr>
      <w:tblGrid>
        <w:gridCol w:w="2897"/>
        <w:gridCol w:w="7759"/>
      </w:tblGrid>
      <w:tr w:rsidR="00C7334E" w:rsidRPr="00BD1DD5" w:rsidTr="00E62CB7">
        <w:tc>
          <w:tcPr>
            <w:tcW w:w="2899" w:type="dxa"/>
          </w:tcPr>
          <w:p w:rsidR="00C7334E" w:rsidRPr="00BD1DD5" w:rsidRDefault="00C7334E" w:rsidP="001853E4">
            <w:pPr>
              <w:autoSpaceDE w:val="0"/>
              <w:autoSpaceDN w:val="0"/>
              <w:adjustRightInd w:val="0"/>
              <w:rPr>
                <w:rFonts w:cs="Times New Roman"/>
                <w:color w:val="080808"/>
                <w:sz w:val="23"/>
                <w:szCs w:val="23"/>
              </w:rPr>
            </w:pPr>
            <w:bookmarkStart w:id="0" w:name="_GoBack"/>
            <w:bookmarkEnd w:id="0"/>
            <w:r w:rsidRPr="00BD1DD5">
              <w:rPr>
                <w:rFonts w:cs="Times New Roman"/>
                <w:color w:val="080808"/>
                <w:sz w:val="23"/>
                <w:szCs w:val="23"/>
              </w:rPr>
              <w:t>Department</w:t>
            </w:r>
          </w:p>
        </w:tc>
        <w:tc>
          <w:tcPr>
            <w:tcW w:w="7776" w:type="dxa"/>
          </w:tcPr>
          <w:p w:rsidR="00C7334E" w:rsidRPr="00BD1DD5" w:rsidRDefault="00C7334E" w:rsidP="00D72819">
            <w:pPr>
              <w:autoSpaceDE w:val="0"/>
              <w:autoSpaceDN w:val="0"/>
              <w:adjustRightInd w:val="0"/>
              <w:rPr>
                <w:rFonts w:cs="Times New Roman"/>
                <w:color w:val="080808"/>
                <w:sz w:val="23"/>
                <w:szCs w:val="23"/>
              </w:rPr>
            </w:pPr>
          </w:p>
        </w:tc>
      </w:tr>
      <w:tr w:rsidR="00F16598" w:rsidRPr="00BD1DD5" w:rsidTr="00E62CB7">
        <w:tc>
          <w:tcPr>
            <w:tcW w:w="2899" w:type="dxa"/>
          </w:tcPr>
          <w:p w:rsidR="00F16598" w:rsidRPr="00BD1DD5" w:rsidRDefault="00F16598" w:rsidP="00D72819">
            <w:pPr>
              <w:autoSpaceDE w:val="0"/>
              <w:autoSpaceDN w:val="0"/>
              <w:adjustRightInd w:val="0"/>
              <w:rPr>
                <w:rFonts w:cs="Times New Roman"/>
                <w:color w:val="080808"/>
                <w:sz w:val="23"/>
                <w:szCs w:val="23"/>
              </w:rPr>
            </w:pPr>
            <w:r w:rsidRPr="00FF2E2B">
              <w:rPr>
                <w:rFonts w:cs="Times New Roman"/>
                <w:color w:val="080808"/>
                <w:sz w:val="23"/>
                <w:szCs w:val="23"/>
              </w:rPr>
              <w:t>Division</w:t>
            </w:r>
            <w:r w:rsidR="001853E4" w:rsidRPr="00FF2E2B">
              <w:rPr>
                <w:rFonts w:cs="Times New Roman"/>
                <w:color w:val="080808"/>
                <w:sz w:val="23"/>
                <w:szCs w:val="23"/>
              </w:rPr>
              <w:t>/Component:</w:t>
            </w:r>
          </w:p>
        </w:tc>
        <w:tc>
          <w:tcPr>
            <w:tcW w:w="7776" w:type="dxa"/>
          </w:tcPr>
          <w:p w:rsidR="00F16598" w:rsidRPr="00BD1DD5" w:rsidRDefault="00F16598" w:rsidP="00D72819">
            <w:pPr>
              <w:autoSpaceDE w:val="0"/>
              <w:autoSpaceDN w:val="0"/>
              <w:adjustRightInd w:val="0"/>
              <w:rPr>
                <w:rFonts w:cs="Times New Roman"/>
                <w:color w:val="080808"/>
                <w:sz w:val="23"/>
                <w:szCs w:val="23"/>
              </w:rPr>
            </w:pPr>
          </w:p>
        </w:tc>
      </w:tr>
      <w:tr w:rsidR="00D72ABC" w:rsidRPr="00BD1DD5" w:rsidTr="00E62CB7">
        <w:tc>
          <w:tcPr>
            <w:tcW w:w="2899" w:type="dxa"/>
          </w:tcPr>
          <w:p w:rsidR="00D72ABC" w:rsidRPr="00BD1DD5" w:rsidRDefault="00D72ABC" w:rsidP="00D72819">
            <w:pPr>
              <w:autoSpaceDE w:val="0"/>
              <w:autoSpaceDN w:val="0"/>
              <w:adjustRightInd w:val="0"/>
              <w:rPr>
                <w:rFonts w:cs="Times New Roman"/>
                <w:color w:val="080808"/>
                <w:sz w:val="23"/>
                <w:szCs w:val="23"/>
              </w:rPr>
            </w:pPr>
            <w:r w:rsidRPr="00BD1DD5">
              <w:rPr>
                <w:rFonts w:cs="Times New Roman"/>
                <w:color w:val="080808"/>
                <w:sz w:val="23"/>
                <w:szCs w:val="23"/>
              </w:rPr>
              <w:t>Date:</w:t>
            </w:r>
          </w:p>
        </w:tc>
        <w:tc>
          <w:tcPr>
            <w:tcW w:w="7776" w:type="dxa"/>
          </w:tcPr>
          <w:p w:rsidR="00D72ABC" w:rsidRPr="00BD1DD5" w:rsidRDefault="00D72ABC" w:rsidP="00D72819">
            <w:pPr>
              <w:autoSpaceDE w:val="0"/>
              <w:autoSpaceDN w:val="0"/>
              <w:adjustRightInd w:val="0"/>
              <w:rPr>
                <w:rFonts w:cs="Times New Roman"/>
                <w:color w:val="080808"/>
                <w:sz w:val="23"/>
                <w:szCs w:val="23"/>
              </w:rPr>
            </w:pPr>
          </w:p>
        </w:tc>
      </w:tr>
      <w:tr w:rsidR="00F7556B" w:rsidRPr="00BD1DD5" w:rsidTr="00E62CB7">
        <w:tc>
          <w:tcPr>
            <w:tcW w:w="2899" w:type="dxa"/>
          </w:tcPr>
          <w:p w:rsidR="00F7556B" w:rsidRPr="00BD1DD5" w:rsidRDefault="00F7556B" w:rsidP="00172541">
            <w:pPr>
              <w:autoSpaceDE w:val="0"/>
              <w:autoSpaceDN w:val="0"/>
              <w:adjustRightInd w:val="0"/>
              <w:rPr>
                <w:rFonts w:cs="Times New Roman"/>
                <w:color w:val="080808"/>
                <w:sz w:val="23"/>
                <w:szCs w:val="23"/>
              </w:rPr>
            </w:pPr>
            <w:r w:rsidRPr="00BD1DD5">
              <w:rPr>
                <w:rFonts w:cs="Times New Roman"/>
                <w:color w:val="080808"/>
                <w:sz w:val="23"/>
                <w:szCs w:val="23"/>
              </w:rPr>
              <w:t xml:space="preserve">Prior </w:t>
            </w:r>
            <w:r w:rsidR="00172541" w:rsidRPr="00BD1DD5">
              <w:rPr>
                <w:rFonts w:cs="Times New Roman"/>
                <w:color w:val="080808"/>
                <w:sz w:val="23"/>
                <w:szCs w:val="23"/>
              </w:rPr>
              <w:t>ADN</w:t>
            </w:r>
            <w:r w:rsidR="00D54ACE" w:rsidRPr="00BD1DD5">
              <w:rPr>
                <w:rFonts w:cs="Times New Roman"/>
                <w:color w:val="080808"/>
                <w:sz w:val="23"/>
                <w:szCs w:val="23"/>
              </w:rPr>
              <w:t>(</w:t>
            </w:r>
            <w:r w:rsidRPr="00BD1DD5">
              <w:rPr>
                <w:rFonts w:cs="Times New Roman"/>
                <w:color w:val="080808"/>
                <w:sz w:val="23"/>
                <w:szCs w:val="23"/>
              </w:rPr>
              <w:t>s</w:t>
            </w:r>
            <w:r w:rsidR="00D54ACE" w:rsidRPr="00BD1DD5">
              <w:rPr>
                <w:rFonts w:cs="Times New Roman"/>
                <w:color w:val="080808"/>
                <w:sz w:val="23"/>
                <w:szCs w:val="23"/>
              </w:rPr>
              <w:t>)</w:t>
            </w:r>
            <w:r w:rsidR="00E0568D" w:rsidRPr="00BD1DD5">
              <w:rPr>
                <w:rFonts w:cs="Times New Roman"/>
                <w:color w:val="080808"/>
                <w:sz w:val="23"/>
                <w:szCs w:val="23"/>
              </w:rPr>
              <w:t>:</w:t>
            </w:r>
          </w:p>
        </w:tc>
        <w:tc>
          <w:tcPr>
            <w:tcW w:w="7776" w:type="dxa"/>
          </w:tcPr>
          <w:p w:rsidR="00F7556B" w:rsidRPr="00BD1DD5" w:rsidRDefault="00F7556B" w:rsidP="00D72819">
            <w:pPr>
              <w:autoSpaceDE w:val="0"/>
              <w:autoSpaceDN w:val="0"/>
              <w:adjustRightInd w:val="0"/>
              <w:rPr>
                <w:rFonts w:cs="Times New Roman"/>
                <w:color w:val="080808"/>
                <w:sz w:val="23"/>
                <w:szCs w:val="23"/>
              </w:rPr>
            </w:pPr>
          </w:p>
        </w:tc>
      </w:tr>
    </w:tbl>
    <w:p w:rsidR="0017534C" w:rsidRPr="00BD1DD5" w:rsidRDefault="0017534C" w:rsidP="00D72819">
      <w:pPr>
        <w:pStyle w:val="NoSpacing"/>
        <w:rPr>
          <w:rFonts w:ascii="Garamond" w:hAnsi="Garamond" w:cs="Times New Roman"/>
          <w:b/>
          <w:color w:val="080808"/>
          <w:sz w:val="20"/>
          <w:szCs w:val="20"/>
        </w:rPr>
      </w:pPr>
    </w:p>
    <w:p w:rsidR="00D72819" w:rsidRPr="00AB1AB1" w:rsidRDefault="00D72819" w:rsidP="00D72819">
      <w:pPr>
        <w:pStyle w:val="NoSpacing"/>
        <w:rPr>
          <w:rFonts w:ascii="Garamond" w:hAnsi="Garamond" w:cs="Times New Roman"/>
          <w:iCs/>
          <w:sz w:val="24"/>
          <w:szCs w:val="24"/>
        </w:rPr>
      </w:pPr>
      <w:r w:rsidRPr="00AB1AB1">
        <w:rPr>
          <w:rFonts w:ascii="Garamond" w:hAnsi="Garamond" w:cs="Times New Roman"/>
          <w:b/>
          <w:color w:val="080808"/>
          <w:sz w:val="24"/>
          <w:szCs w:val="24"/>
        </w:rPr>
        <w:t>Position Details:</w:t>
      </w:r>
      <w:r w:rsidRPr="00AB1AB1">
        <w:rPr>
          <w:rFonts w:ascii="Garamond" w:hAnsi="Garamond" w:cs="Times New Roman"/>
          <w:iCs/>
          <w:sz w:val="24"/>
          <w:szCs w:val="24"/>
        </w:rPr>
        <w:t xml:space="preserve"> </w:t>
      </w:r>
      <w:r w:rsidR="00D54ACE">
        <w:rPr>
          <w:rFonts w:ascii="Garamond" w:hAnsi="Garamond" w:cs="Times New Roman"/>
          <w:iCs/>
          <w:sz w:val="24"/>
          <w:szCs w:val="24"/>
        </w:rPr>
        <w:t xml:space="preserve"> </w:t>
      </w:r>
    </w:p>
    <w:tbl>
      <w:tblPr>
        <w:tblW w:w="10657" w:type="dxa"/>
        <w:jc w:val="center"/>
        <w:tblLook w:val="04A0" w:firstRow="1" w:lastRow="0" w:firstColumn="1" w:lastColumn="0" w:noHBand="0" w:noVBand="1"/>
      </w:tblPr>
      <w:tblGrid>
        <w:gridCol w:w="1153"/>
        <w:gridCol w:w="1672"/>
        <w:gridCol w:w="2433"/>
        <w:gridCol w:w="874"/>
        <w:gridCol w:w="1122"/>
        <w:gridCol w:w="1065"/>
        <w:gridCol w:w="926"/>
        <w:gridCol w:w="706"/>
        <w:gridCol w:w="706"/>
      </w:tblGrid>
      <w:tr w:rsidR="00D72819" w:rsidRPr="00AB1AB1" w:rsidTr="001A6A22">
        <w:trPr>
          <w:trHeight w:val="255"/>
          <w:jc w:val="center"/>
        </w:trPr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D72819" w:rsidRPr="001C0EAC" w:rsidRDefault="00D72819" w:rsidP="00445478">
            <w:pPr>
              <w:pStyle w:val="NoSpacing"/>
              <w:ind w:left="-357"/>
              <w:jc w:val="center"/>
              <w:rPr>
                <w:rFonts w:ascii="Garamond" w:hAnsi="Garamond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E8547D" w:rsidRPr="007D2A72" w:rsidRDefault="00D72819" w:rsidP="00E8547D">
            <w:pPr>
              <w:pStyle w:val="NoSpacing"/>
              <w:jc w:val="center"/>
              <w:rPr>
                <w:rFonts w:ascii="Garamond" w:hAnsi="Garamond" w:cs="Times New Roman"/>
                <w:b/>
                <w:color w:val="000000"/>
                <w:sz w:val="20"/>
                <w:szCs w:val="20"/>
              </w:rPr>
            </w:pPr>
            <w:r w:rsidRPr="007D2A72">
              <w:rPr>
                <w:rFonts w:ascii="Garamond" w:hAnsi="Garamond" w:cs="Times New Roman"/>
                <w:b/>
                <w:color w:val="000000"/>
                <w:sz w:val="20"/>
                <w:szCs w:val="20"/>
              </w:rPr>
              <w:t>PCN</w:t>
            </w:r>
            <w:r w:rsidR="00E8547D" w:rsidRPr="007D2A72">
              <w:rPr>
                <w:rFonts w:ascii="Garamond" w:hAnsi="Garamond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D72819" w:rsidRPr="001C0EAC" w:rsidRDefault="00E8547D" w:rsidP="00E8547D">
            <w:pPr>
              <w:pStyle w:val="NoSpacing"/>
              <w:jc w:val="center"/>
              <w:rPr>
                <w:rFonts w:ascii="Garamond" w:hAnsi="Garamond" w:cs="Times New Roman"/>
                <w:b/>
                <w:color w:val="000000"/>
                <w:sz w:val="20"/>
                <w:szCs w:val="20"/>
              </w:rPr>
            </w:pPr>
            <w:r w:rsidRPr="007D2A72">
              <w:rPr>
                <w:rFonts w:ascii="Garamond" w:hAnsi="Garamond" w:cs="Times New Roman"/>
                <w:b/>
                <w:color w:val="000000"/>
                <w:sz w:val="20"/>
                <w:szCs w:val="20"/>
              </w:rPr>
              <w:t>or  Tracking number</w:t>
            </w:r>
          </w:p>
        </w:tc>
        <w:tc>
          <w:tcPr>
            <w:tcW w:w="2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72819" w:rsidRPr="001C0EAC" w:rsidRDefault="00D72819" w:rsidP="00323BD1">
            <w:pPr>
              <w:pStyle w:val="NoSpacing"/>
              <w:jc w:val="center"/>
              <w:rPr>
                <w:rFonts w:ascii="Garamond" w:hAnsi="Garamond" w:cs="Times New Roman"/>
                <w:b/>
                <w:color w:val="000000"/>
                <w:sz w:val="20"/>
                <w:szCs w:val="20"/>
              </w:rPr>
            </w:pPr>
            <w:r w:rsidRPr="001C0EAC">
              <w:rPr>
                <w:rFonts w:ascii="Garamond" w:hAnsi="Garamond" w:cs="Times New Roman"/>
                <w:b/>
                <w:color w:val="000000"/>
                <w:sz w:val="20"/>
                <w:szCs w:val="20"/>
              </w:rPr>
              <w:t>Position Title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72819" w:rsidRPr="001C0EAC" w:rsidRDefault="00D72819" w:rsidP="00323BD1">
            <w:pPr>
              <w:pStyle w:val="NoSpacing"/>
              <w:jc w:val="center"/>
              <w:rPr>
                <w:rFonts w:ascii="Garamond" w:hAnsi="Garamond" w:cs="Times New Roman"/>
                <w:b/>
                <w:color w:val="000000"/>
                <w:sz w:val="20"/>
                <w:szCs w:val="20"/>
              </w:rPr>
            </w:pPr>
            <w:r w:rsidRPr="001C0EAC">
              <w:rPr>
                <w:rFonts w:ascii="Garamond" w:hAnsi="Garamond" w:cs="Times New Roman"/>
                <w:b/>
                <w:color w:val="000000"/>
                <w:sz w:val="20"/>
                <w:szCs w:val="20"/>
              </w:rPr>
              <w:t>Range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72819" w:rsidRPr="001C0EAC" w:rsidRDefault="00D72819" w:rsidP="00323BD1">
            <w:pPr>
              <w:pStyle w:val="NoSpacing"/>
              <w:jc w:val="center"/>
              <w:rPr>
                <w:rFonts w:ascii="Garamond" w:hAnsi="Garamond" w:cs="Times New Roman"/>
                <w:b/>
                <w:color w:val="000000"/>
                <w:sz w:val="20"/>
                <w:szCs w:val="20"/>
              </w:rPr>
            </w:pPr>
            <w:r w:rsidRPr="001C0EAC">
              <w:rPr>
                <w:rFonts w:ascii="Garamond" w:hAnsi="Garamond" w:cs="Times New Roman"/>
                <w:b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72819" w:rsidRPr="001C0EAC" w:rsidRDefault="00D72819" w:rsidP="00323BD1">
            <w:pPr>
              <w:pStyle w:val="NoSpacing"/>
              <w:jc w:val="center"/>
              <w:rPr>
                <w:rFonts w:ascii="Garamond" w:hAnsi="Garamond" w:cs="Times New Roman"/>
                <w:b/>
                <w:color w:val="000000"/>
                <w:sz w:val="20"/>
                <w:szCs w:val="20"/>
              </w:rPr>
            </w:pPr>
            <w:r w:rsidRPr="001C0EAC">
              <w:rPr>
                <w:rFonts w:ascii="Garamond" w:hAnsi="Garamond" w:cs="Times New Roman"/>
                <w:b/>
                <w:color w:val="000000"/>
                <w:sz w:val="20"/>
                <w:szCs w:val="20"/>
              </w:rPr>
              <w:t>Position Type (FT, PT, NP)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D72819" w:rsidRPr="001C0EAC" w:rsidRDefault="00D72819" w:rsidP="00323BD1">
            <w:pPr>
              <w:pStyle w:val="NoSpacing"/>
              <w:jc w:val="center"/>
              <w:rPr>
                <w:rFonts w:ascii="Garamond" w:hAnsi="Garamond" w:cs="Times New Roman"/>
                <w:b/>
                <w:color w:val="000000"/>
                <w:sz w:val="20"/>
                <w:szCs w:val="20"/>
              </w:rPr>
            </w:pPr>
            <w:r w:rsidRPr="001C0EAC">
              <w:rPr>
                <w:rFonts w:ascii="Garamond" w:hAnsi="Garamond" w:cs="Times New Roman"/>
                <w:b/>
                <w:color w:val="000000"/>
                <w:sz w:val="20"/>
                <w:szCs w:val="20"/>
              </w:rPr>
              <w:t>Vacant or Filled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D72819" w:rsidRPr="001C0EAC" w:rsidRDefault="00D72819" w:rsidP="00323BD1">
            <w:pPr>
              <w:pStyle w:val="NoSpacing"/>
              <w:jc w:val="center"/>
              <w:rPr>
                <w:rFonts w:ascii="Garamond" w:hAnsi="Garamond" w:cs="Times New Roman"/>
                <w:b/>
                <w:color w:val="000000"/>
                <w:sz w:val="20"/>
                <w:szCs w:val="20"/>
              </w:rPr>
            </w:pPr>
            <w:r w:rsidRPr="001C0EAC">
              <w:rPr>
                <w:rFonts w:ascii="Garamond" w:hAnsi="Garamond" w:cs="Times New Roman"/>
                <w:b/>
                <w:color w:val="000000"/>
                <w:sz w:val="20"/>
                <w:szCs w:val="20"/>
              </w:rPr>
              <w:t>Start Date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D72819" w:rsidRPr="001C0EAC" w:rsidRDefault="00D72819" w:rsidP="00323BD1">
            <w:pPr>
              <w:pStyle w:val="NoSpacing"/>
              <w:jc w:val="center"/>
              <w:rPr>
                <w:rFonts w:ascii="Garamond" w:hAnsi="Garamond" w:cs="Times New Roman"/>
                <w:b/>
                <w:color w:val="000000"/>
                <w:sz w:val="20"/>
                <w:szCs w:val="20"/>
              </w:rPr>
            </w:pPr>
            <w:r w:rsidRPr="001C0EAC">
              <w:rPr>
                <w:rFonts w:ascii="Garamond" w:hAnsi="Garamond" w:cs="Times New Roman"/>
                <w:b/>
                <w:color w:val="000000"/>
                <w:sz w:val="20"/>
                <w:szCs w:val="20"/>
              </w:rPr>
              <w:t>End Date</w:t>
            </w:r>
          </w:p>
        </w:tc>
      </w:tr>
      <w:tr w:rsidR="00D72819" w:rsidRPr="00BD1DD5" w:rsidTr="001A6A22">
        <w:trPr>
          <w:trHeight w:val="255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9" w:rsidRPr="00BD1DD5" w:rsidRDefault="00D72819" w:rsidP="00323BD1">
            <w:pPr>
              <w:pStyle w:val="NoSpacing"/>
              <w:rPr>
                <w:rFonts w:ascii="Garamond" w:hAnsi="Garamond" w:cs="Times New Roman"/>
                <w:sz w:val="23"/>
                <w:szCs w:val="23"/>
              </w:rPr>
            </w:pPr>
            <w:r w:rsidRPr="00BD1DD5">
              <w:rPr>
                <w:rFonts w:ascii="Garamond" w:hAnsi="Garamond" w:cs="Times New Roman"/>
                <w:sz w:val="23"/>
                <w:szCs w:val="23"/>
              </w:rPr>
              <w:t>Current Status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9" w:rsidRPr="00BD1DD5" w:rsidRDefault="00D72819" w:rsidP="00323BD1">
            <w:pPr>
              <w:pStyle w:val="NoSpacing"/>
              <w:rPr>
                <w:rFonts w:ascii="Garamond" w:hAnsi="Garamond" w:cs="Times New Roman"/>
                <w:sz w:val="23"/>
                <w:szCs w:val="23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819" w:rsidRPr="00BD1DD5" w:rsidRDefault="00D72819" w:rsidP="00323BD1">
            <w:pPr>
              <w:pStyle w:val="NoSpacing"/>
              <w:rPr>
                <w:rFonts w:ascii="Garamond" w:hAnsi="Garamond" w:cs="Times New Roman"/>
                <w:sz w:val="23"/>
                <w:szCs w:val="23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819" w:rsidRPr="00BD1DD5" w:rsidRDefault="00D72819" w:rsidP="00323BD1">
            <w:pPr>
              <w:pStyle w:val="NoSpacing"/>
              <w:rPr>
                <w:rFonts w:ascii="Garamond" w:hAnsi="Garamond" w:cs="Times New Roman"/>
                <w:sz w:val="23"/>
                <w:szCs w:val="23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819" w:rsidRPr="00BD1DD5" w:rsidRDefault="00D72819" w:rsidP="00323BD1">
            <w:pPr>
              <w:pStyle w:val="NoSpacing"/>
              <w:rPr>
                <w:rFonts w:ascii="Garamond" w:hAnsi="Garamond" w:cs="Times New Roman"/>
                <w:sz w:val="23"/>
                <w:szCs w:val="23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819" w:rsidRPr="00BD1DD5" w:rsidRDefault="00D72819" w:rsidP="00323BD1">
            <w:pPr>
              <w:pStyle w:val="NoSpacing"/>
              <w:rPr>
                <w:rFonts w:ascii="Garamond" w:hAnsi="Garamond" w:cs="Times New Roman"/>
                <w:i/>
                <w:color w:val="000000"/>
                <w:sz w:val="23"/>
                <w:szCs w:val="23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9" w:rsidRPr="00BD1DD5" w:rsidRDefault="00D72819" w:rsidP="00323BD1">
            <w:pPr>
              <w:pStyle w:val="NoSpacing"/>
              <w:rPr>
                <w:rFonts w:ascii="Garamond" w:hAnsi="Garamond" w:cs="Times New Roman"/>
                <w:i/>
                <w:color w:val="000000"/>
                <w:sz w:val="23"/>
                <w:szCs w:val="23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9" w:rsidRPr="00BD1DD5" w:rsidRDefault="00D72819" w:rsidP="00323BD1">
            <w:pPr>
              <w:pStyle w:val="NoSpacing"/>
              <w:rPr>
                <w:rFonts w:ascii="Garamond" w:hAnsi="Garamond" w:cs="Times New Roman"/>
                <w:i/>
                <w:color w:val="000000"/>
                <w:sz w:val="23"/>
                <w:szCs w:val="23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9" w:rsidRPr="00BD1DD5" w:rsidRDefault="00D72819" w:rsidP="00323BD1">
            <w:pPr>
              <w:pStyle w:val="NoSpacing"/>
              <w:rPr>
                <w:rFonts w:ascii="Garamond" w:hAnsi="Garamond" w:cs="Times New Roman"/>
                <w:i/>
                <w:color w:val="000000"/>
                <w:sz w:val="23"/>
                <w:szCs w:val="23"/>
              </w:rPr>
            </w:pPr>
          </w:p>
        </w:tc>
      </w:tr>
      <w:tr w:rsidR="00D72819" w:rsidRPr="00BD1DD5" w:rsidTr="001A6A22">
        <w:trPr>
          <w:trHeight w:val="255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9" w:rsidRPr="00BD1DD5" w:rsidRDefault="00D72819" w:rsidP="00323BD1">
            <w:pPr>
              <w:pStyle w:val="NoSpacing"/>
              <w:rPr>
                <w:rFonts w:ascii="Garamond" w:hAnsi="Garamond" w:cs="Times New Roman"/>
                <w:sz w:val="23"/>
                <w:szCs w:val="23"/>
              </w:rPr>
            </w:pPr>
            <w:r w:rsidRPr="00BD1DD5">
              <w:rPr>
                <w:rFonts w:ascii="Garamond" w:hAnsi="Garamond" w:cs="Times New Roman"/>
                <w:sz w:val="23"/>
                <w:szCs w:val="23"/>
              </w:rPr>
              <w:t>Requested Change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9" w:rsidRPr="00BD1DD5" w:rsidRDefault="00D72819" w:rsidP="00323BD1">
            <w:pPr>
              <w:pStyle w:val="NoSpacing"/>
              <w:rPr>
                <w:rFonts w:ascii="Garamond" w:hAnsi="Garamond" w:cs="Times New Roman"/>
                <w:sz w:val="23"/>
                <w:szCs w:val="23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819" w:rsidRPr="00BD1DD5" w:rsidRDefault="00D72819" w:rsidP="00323BD1">
            <w:pPr>
              <w:pStyle w:val="NoSpacing"/>
              <w:rPr>
                <w:rFonts w:ascii="Garamond" w:hAnsi="Garamond" w:cs="Times New Roman"/>
                <w:sz w:val="23"/>
                <w:szCs w:val="23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819" w:rsidRPr="00BD1DD5" w:rsidRDefault="00D72819" w:rsidP="00323BD1">
            <w:pPr>
              <w:pStyle w:val="NoSpacing"/>
              <w:rPr>
                <w:rFonts w:ascii="Garamond" w:hAnsi="Garamond" w:cs="Times New Roman"/>
                <w:sz w:val="23"/>
                <w:szCs w:val="23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819" w:rsidRPr="00BD1DD5" w:rsidRDefault="00D72819" w:rsidP="00323BD1">
            <w:pPr>
              <w:pStyle w:val="NoSpacing"/>
              <w:rPr>
                <w:rFonts w:ascii="Garamond" w:hAnsi="Garamond" w:cs="Times New Roman"/>
                <w:sz w:val="23"/>
                <w:szCs w:val="23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819" w:rsidRPr="00BD1DD5" w:rsidRDefault="00D72819" w:rsidP="00323BD1">
            <w:pPr>
              <w:pStyle w:val="NoSpacing"/>
              <w:rPr>
                <w:rFonts w:ascii="Garamond" w:hAnsi="Garamond" w:cs="Times New Roman"/>
                <w:i/>
                <w:color w:val="000000"/>
                <w:sz w:val="23"/>
                <w:szCs w:val="23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9" w:rsidRPr="00BD1DD5" w:rsidRDefault="00D72819" w:rsidP="00323BD1">
            <w:pPr>
              <w:pStyle w:val="NoSpacing"/>
              <w:rPr>
                <w:rFonts w:ascii="Garamond" w:hAnsi="Garamond" w:cs="Times New Roman"/>
                <w:i/>
                <w:color w:val="000000"/>
                <w:sz w:val="23"/>
                <w:szCs w:val="23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9" w:rsidRPr="00BD1DD5" w:rsidRDefault="00D72819" w:rsidP="00323BD1">
            <w:pPr>
              <w:pStyle w:val="NoSpacing"/>
              <w:rPr>
                <w:rFonts w:ascii="Garamond" w:hAnsi="Garamond" w:cs="Times New Roman"/>
                <w:i/>
                <w:color w:val="000000"/>
                <w:sz w:val="23"/>
                <w:szCs w:val="23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19" w:rsidRPr="00BD1DD5" w:rsidRDefault="00D72819" w:rsidP="00323BD1">
            <w:pPr>
              <w:pStyle w:val="NoSpacing"/>
              <w:rPr>
                <w:rFonts w:ascii="Garamond" w:hAnsi="Garamond" w:cs="Times New Roman"/>
                <w:i/>
                <w:color w:val="000000"/>
                <w:sz w:val="23"/>
                <w:szCs w:val="23"/>
              </w:rPr>
            </w:pPr>
          </w:p>
        </w:tc>
      </w:tr>
    </w:tbl>
    <w:p w:rsidR="00D72819" w:rsidRPr="00BD1DD5" w:rsidRDefault="00D72819" w:rsidP="008861DF">
      <w:pPr>
        <w:pStyle w:val="NoSpacing"/>
        <w:rPr>
          <w:rFonts w:ascii="Garamond" w:hAnsi="Garamond" w:cs="Times New Roman"/>
          <w:b/>
          <w:color w:val="080808"/>
          <w:sz w:val="20"/>
          <w:szCs w:val="20"/>
        </w:rPr>
      </w:pPr>
    </w:p>
    <w:p w:rsidR="008861DF" w:rsidRPr="00BD1DD5" w:rsidRDefault="008861DF" w:rsidP="008861DF">
      <w:pPr>
        <w:pStyle w:val="NoSpacing"/>
        <w:rPr>
          <w:rFonts w:ascii="Garamond" w:hAnsi="Garamond" w:cs="Times New Roman"/>
          <w:iCs/>
        </w:rPr>
      </w:pPr>
      <w:r w:rsidRPr="00BD1DD5">
        <w:rPr>
          <w:rFonts w:ascii="Garamond" w:hAnsi="Garamond" w:cs="Times New Roman"/>
          <w:b/>
          <w:color w:val="080808"/>
        </w:rPr>
        <w:t>Action(s) Requested:</w:t>
      </w:r>
    </w:p>
    <w:tbl>
      <w:tblPr>
        <w:tblStyle w:val="TableGrid"/>
        <w:tblW w:w="10656" w:type="dxa"/>
        <w:jc w:val="center"/>
        <w:tblLook w:val="04A0" w:firstRow="1" w:lastRow="0" w:firstColumn="1" w:lastColumn="0" w:noHBand="0" w:noVBand="1"/>
      </w:tblPr>
      <w:tblGrid>
        <w:gridCol w:w="5633"/>
        <w:gridCol w:w="5023"/>
      </w:tblGrid>
      <w:tr w:rsidR="0035003D" w:rsidRPr="00AB1AB1" w:rsidTr="0035003D">
        <w:trPr>
          <w:jc w:val="center"/>
        </w:trPr>
        <w:tc>
          <w:tcPr>
            <w:tcW w:w="5633" w:type="dxa"/>
          </w:tcPr>
          <w:p w:rsidR="00FC7FB8" w:rsidRPr="002009CB" w:rsidRDefault="00FC7FB8" w:rsidP="00FC7FB8">
            <w:pPr>
              <w:autoSpaceDE w:val="0"/>
              <w:autoSpaceDN w:val="0"/>
              <w:adjustRightInd w:val="0"/>
              <w:rPr>
                <w:rFonts w:cs="Times New Roman"/>
                <w:b/>
                <w:color w:val="111111"/>
                <w:sz w:val="23"/>
                <w:szCs w:val="23"/>
              </w:rPr>
            </w:pPr>
            <w:r w:rsidRPr="002009CB">
              <w:rPr>
                <w:rFonts w:cs="Times New Roman"/>
                <w:b/>
                <w:color w:val="111111"/>
                <w:sz w:val="23"/>
                <w:szCs w:val="23"/>
              </w:rPr>
              <w:t xml:space="preserve">OMB Approval </w:t>
            </w:r>
            <w:r w:rsidR="00686F93">
              <w:rPr>
                <w:rFonts w:cs="Times New Roman"/>
                <w:b/>
                <w:color w:val="111111"/>
                <w:sz w:val="23"/>
                <w:szCs w:val="23"/>
              </w:rPr>
              <w:t>required</w:t>
            </w:r>
            <w:r w:rsidR="00A460C5" w:rsidRPr="00A460C5">
              <w:rPr>
                <w:rFonts w:cs="Times New Roman"/>
                <w:color w:val="111111"/>
                <w:sz w:val="23"/>
                <w:szCs w:val="23"/>
              </w:rPr>
              <w:t>***</w:t>
            </w:r>
            <w:r w:rsidRPr="002009CB">
              <w:rPr>
                <w:rFonts w:cs="Times New Roman"/>
                <w:b/>
                <w:color w:val="111111"/>
                <w:sz w:val="23"/>
                <w:szCs w:val="23"/>
              </w:rPr>
              <w:t>:</w:t>
            </w:r>
          </w:p>
          <w:p w:rsidR="00FC7FB8" w:rsidRPr="002009CB" w:rsidRDefault="00D95FB7" w:rsidP="00FC7FB8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 w:val="23"/>
                <w:szCs w:val="23"/>
              </w:rPr>
            </w:pPr>
            <w:sdt>
              <w:sdtPr>
                <w:rPr>
                  <w:rFonts w:cs="Times New Roman"/>
                  <w:color w:val="111111"/>
                  <w:sz w:val="23"/>
                  <w:szCs w:val="23"/>
                </w:rPr>
                <w:id w:val="139955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FB8" w:rsidRPr="002009CB">
                  <w:rPr>
                    <w:rFonts w:ascii="MS Gothic" w:eastAsia="MS Gothic" w:hAnsi="MS Gothic" w:cs="Times New Roman" w:hint="eastAsia"/>
                    <w:color w:val="111111"/>
                    <w:sz w:val="23"/>
                    <w:szCs w:val="23"/>
                  </w:rPr>
                  <w:t>☐</w:t>
                </w:r>
              </w:sdtContent>
            </w:sdt>
            <w:r w:rsidR="00FC7FB8" w:rsidRPr="002009CB">
              <w:rPr>
                <w:rFonts w:cs="Times New Roman"/>
                <w:color w:val="111111"/>
                <w:sz w:val="23"/>
                <w:szCs w:val="23"/>
              </w:rPr>
              <w:t xml:space="preserve"> Establish new permanent position</w:t>
            </w:r>
          </w:p>
          <w:p w:rsidR="00FC7FB8" w:rsidRPr="002009CB" w:rsidRDefault="00D95FB7" w:rsidP="00FC7FB8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 w:val="23"/>
                <w:szCs w:val="23"/>
              </w:rPr>
            </w:pPr>
            <w:sdt>
              <w:sdtPr>
                <w:rPr>
                  <w:rFonts w:cs="Times New Roman"/>
                  <w:color w:val="111111"/>
                  <w:sz w:val="23"/>
                  <w:szCs w:val="23"/>
                </w:rPr>
                <w:id w:val="170297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FB8" w:rsidRPr="002009CB">
                  <w:rPr>
                    <w:rFonts w:ascii="MS Gothic" w:eastAsia="MS Gothic" w:hAnsi="MS Gothic" w:cs="Times New Roman" w:hint="eastAsia"/>
                    <w:color w:val="111111"/>
                    <w:sz w:val="23"/>
                    <w:szCs w:val="23"/>
                  </w:rPr>
                  <w:t>☐</w:t>
                </w:r>
              </w:sdtContent>
            </w:sdt>
            <w:r w:rsidR="00FC7FB8" w:rsidRPr="002009CB">
              <w:rPr>
                <w:rFonts w:cs="Times New Roman"/>
                <w:color w:val="111111"/>
                <w:sz w:val="23"/>
                <w:szCs w:val="23"/>
              </w:rPr>
              <w:t xml:space="preserve"> Reclassification up of three (3) or more ranges</w:t>
            </w:r>
          </w:p>
          <w:p w:rsidR="00FC7FB8" w:rsidRPr="002009CB" w:rsidRDefault="00D95FB7" w:rsidP="00FC7FB8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 w:val="23"/>
                <w:szCs w:val="23"/>
              </w:rPr>
            </w:pPr>
            <w:sdt>
              <w:sdtPr>
                <w:rPr>
                  <w:rFonts w:cs="Times New Roman"/>
                  <w:color w:val="111111"/>
                  <w:sz w:val="23"/>
                  <w:szCs w:val="23"/>
                </w:rPr>
                <w:id w:val="23737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FB8" w:rsidRPr="002009CB">
                  <w:rPr>
                    <w:rFonts w:ascii="MS Gothic" w:eastAsia="MS Gothic" w:hAnsi="MS Gothic" w:cs="Times New Roman" w:hint="eastAsia"/>
                    <w:color w:val="111111"/>
                    <w:sz w:val="23"/>
                    <w:szCs w:val="23"/>
                  </w:rPr>
                  <w:t>☐</w:t>
                </w:r>
              </w:sdtContent>
            </w:sdt>
            <w:r w:rsidR="00FC7FB8" w:rsidRPr="002009CB">
              <w:rPr>
                <w:rFonts w:cs="Times New Roman"/>
                <w:color w:val="111111"/>
                <w:sz w:val="23"/>
                <w:szCs w:val="23"/>
              </w:rPr>
              <w:t xml:space="preserve"> Location change to or from Juneau</w:t>
            </w:r>
          </w:p>
          <w:p w:rsidR="00FC7FB8" w:rsidRPr="002009CB" w:rsidRDefault="00D95FB7" w:rsidP="00FC7FB8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 w:val="23"/>
                <w:szCs w:val="23"/>
              </w:rPr>
            </w:pPr>
            <w:sdt>
              <w:sdtPr>
                <w:rPr>
                  <w:rFonts w:cs="Times New Roman"/>
                  <w:color w:val="111111"/>
                  <w:sz w:val="23"/>
                  <w:szCs w:val="23"/>
                </w:rPr>
                <w:id w:val="-155083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C3C">
                  <w:rPr>
                    <w:rFonts w:ascii="MS Gothic" w:eastAsia="MS Gothic" w:hAnsi="MS Gothic" w:cs="Times New Roman" w:hint="eastAsia"/>
                    <w:color w:val="111111"/>
                    <w:sz w:val="23"/>
                    <w:szCs w:val="23"/>
                  </w:rPr>
                  <w:t>☐</w:t>
                </w:r>
              </w:sdtContent>
            </w:sdt>
            <w:r w:rsidR="00FC7FB8" w:rsidRPr="002009CB">
              <w:rPr>
                <w:rFonts w:cs="Times New Roman"/>
                <w:color w:val="111111"/>
                <w:sz w:val="23"/>
                <w:szCs w:val="23"/>
              </w:rPr>
              <w:t xml:space="preserve"> Position transfer between departments</w:t>
            </w:r>
          </w:p>
          <w:p w:rsidR="009505D1" w:rsidRPr="002009CB" w:rsidRDefault="00D95FB7" w:rsidP="00F42D08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 w:val="23"/>
                <w:szCs w:val="23"/>
              </w:rPr>
            </w:pPr>
            <w:sdt>
              <w:sdtPr>
                <w:rPr>
                  <w:rFonts w:cs="Times New Roman"/>
                  <w:color w:val="111111"/>
                  <w:sz w:val="23"/>
                  <w:szCs w:val="23"/>
                </w:rPr>
                <w:id w:val="-136782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FB8" w:rsidRPr="002009CB">
                  <w:rPr>
                    <w:rFonts w:ascii="MS Gothic" w:eastAsia="MS Gothic" w:hAnsi="MS Gothic" w:cs="Times New Roman" w:hint="eastAsia"/>
                    <w:color w:val="111111"/>
                    <w:sz w:val="23"/>
                    <w:szCs w:val="23"/>
                  </w:rPr>
                  <w:t>☐</w:t>
                </w:r>
              </w:sdtContent>
            </w:sdt>
            <w:r w:rsidR="00FC7FB8" w:rsidRPr="002009CB">
              <w:rPr>
                <w:rFonts w:cs="Times New Roman"/>
                <w:color w:val="111111"/>
                <w:sz w:val="23"/>
                <w:szCs w:val="23"/>
              </w:rPr>
              <w:t xml:space="preserve"> </w:t>
            </w:r>
            <w:r w:rsidR="009505D1" w:rsidRPr="002009CB">
              <w:rPr>
                <w:rFonts w:cs="Times New Roman"/>
                <w:color w:val="111111"/>
                <w:sz w:val="23"/>
                <w:szCs w:val="23"/>
              </w:rPr>
              <w:t xml:space="preserve">Establish new temporary exempt position under </w:t>
            </w:r>
          </w:p>
          <w:p w:rsidR="009505D1" w:rsidRPr="002009CB" w:rsidRDefault="009505D1" w:rsidP="00F42D08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 w:val="23"/>
                <w:szCs w:val="23"/>
              </w:rPr>
            </w:pPr>
            <w:r w:rsidRPr="002009CB">
              <w:rPr>
                <w:rFonts w:cs="Times New Roman"/>
                <w:color w:val="111111"/>
                <w:sz w:val="23"/>
                <w:szCs w:val="23"/>
              </w:rPr>
              <w:t xml:space="preserve">     AS 39.25.110(9)</w:t>
            </w:r>
          </w:p>
          <w:p w:rsidR="009505D1" w:rsidRPr="002009CB" w:rsidRDefault="00D95FB7" w:rsidP="00F42D08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 w:val="23"/>
                <w:szCs w:val="23"/>
              </w:rPr>
            </w:pPr>
            <w:sdt>
              <w:sdtPr>
                <w:rPr>
                  <w:rFonts w:cs="Times New Roman"/>
                  <w:color w:val="111111"/>
                  <w:sz w:val="23"/>
                  <w:szCs w:val="23"/>
                </w:rPr>
                <w:id w:val="203368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D08" w:rsidRPr="002009CB">
                  <w:rPr>
                    <w:rFonts w:ascii="MS Gothic" w:eastAsia="MS Gothic" w:hAnsi="MS Gothic" w:cs="Times New Roman" w:hint="eastAsia"/>
                    <w:color w:val="111111"/>
                    <w:sz w:val="23"/>
                    <w:szCs w:val="23"/>
                  </w:rPr>
                  <w:t>☐</w:t>
                </w:r>
              </w:sdtContent>
            </w:sdt>
            <w:r w:rsidR="00F42D08" w:rsidRPr="002009CB">
              <w:rPr>
                <w:rFonts w:cs="Times New Roman"/>
                <w:color w:val="111111"/>
                <w:sz w:val="23"/>
                <w:szCs w:val="23"/>
              </w:rPr>
              <w:t xml:space="preserve"> </w:t>
            </w:r>
            <w:r w:rsidR="009505D1" w:rsidRPr="002009CB">
              <w:rPr>
                <w:rFonts w:cs="Times New Roman"/>
                <w:color w:val="111111"/>
                <w:sz w:val="23"/>
                <w:szCs w:val="23"/>
              </w:rPr>
              <w:t xml:space="preserve">Extend temporary </w:t>
            </w:r>
            <w:r w:rsidR="00F42D08" w:rsidRPr="002009CB">
              <w:rPr>
                <w:rFonts w:cs="Times New Roman"/>
                <w:color w:val="111111"/>
                <w:sz w:val="23"/>
                <w:szCs w:val="23"/>
              </w:rPr>
              <w:t xml:space="preserve">exempt position under </w:t>
            </w:r>
          </w:p>
          <w:p w:rsidR="00F42D08" w:rsidRPr="002009CB" w:rsidRDefault="009505D1" w:rsidP="00F42D08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 w:val="23"/>
                <w:szCs w:val="23"/>
              </w:rPr>
            </w:pPr>
            <w:r w:rsidRPr="002009CB">
              <w:rPr>
                <w:rFonts w:cs="Times New Roman"/>
                <w:color w:val="111111"/>
                <w:sz w:val="23"/>
                <w:szCs w:val="23"/>
              </w:rPr>
              <w:t xml:space="preserve">    </w:t>
            </w:r>
            <w:r w:rsidR="00F42D08" w:rsidRPr="002009CB">
              <w:rPr>
                <w:rFonts w:cs="Times New Roman"/>
                <w:color w:val="111111"/>
                <w:sz w:val="23"/>
                <w:szCs w:val="23"/>
              </w:rPr>
              <w:t>AS 39.25.110(9)</w:t>
            </w:r>
          </w:p>
          <w:p w:rsidR="00F42D08" w:rsidRPr="00BD1DD5" w:rsidRDefault="00D95FB7" w:rsidP="00FC7FB8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 w:val="23"/>
                <w:szCs w:val="23"/>
              </w:rPr>
            </w:pPr>
            <w:sdt>
              <w:sdtPr>
                <w:rPr>
                  <w:rFonts w:cs="Times New Roman"/>
                  <w:color w:val="111111"/>
                  <w:sz w:val="23"/>
                  <w:szCs w:val="23"/>
                </w:rPr>
                <w:id w:val="-124147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D08" w:rsidRPr="002009CB">
                  <w:rPr>
                    <w:rFonts w:ascii="MS Gothic" w:eastAsia="MS Gothic" w:hAnsi="MS Gothic" w:cs="Times New Roman" w:hint="eastAsia"/>
                    <w:color w:val="111111"/>
                    <w:sz w:val="23"/>
                    <w:szCs w:val="23"/>
                  </w:rPr>
                  <w:t>☐</w:t>
                </w:r>
              </w:sdtContent>
            </w:sdt>
            <w:r w:rsidR="00F42D08" w:rsidRPr="002009CB">
              <w:rPr>
                <w:rFonts w:cs="Times New Roman"/>
                <w:color w:val="111111"/>
                <w:sz w:val="23"/>
                <w:szCs w:val="23"/>
              </w:rPr>
              <w:t xml:space="preserve"> Other: _______________</w:t>
            </w:r>
            <w:r w:rsidR="00BD1DD5">
              <w:rPr>
                <w:rFonts w:cs="Times New Roman"/>
                <w:color w:val="111111"/>
                <w:sz w:val="23"/>
                <w:szCs w:val="23"/>
              </w:rPr>
              <w:t>____________________</w:t>
            </w:r>
          </w:p>
        </w:tc>
        <w:tc>
          <w:tcPr>
            <w:tcW w:w="5023" w:type="dxa"/>
            <w:vMerge w:val="restart"/>
          </w:tcPr>
          <w:p w:rsidR="0035003D" w:rsidRPr="00AB1AB1" w:rsidRDefault="0035003D" w:rsidP="008E0D48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Cs w:val="24"/>
              </w:rPr>
            </w:pPr>
            <w:r w:rsidRPr="00AB1AB1">
              <w:rPr>
                <w:rFonts w:cs="Times New Roman"/>
                <w:color w:val="111111"/>
                <w:szCs w:val="24"/>
              </w:rPr>
              <w:t>Position Status: (check one)</w:t>
            </w:r>
          </w:p>
          <w:p w:rsidR="0035003D" w:rsidRPr="00AB1AB1" w:rsidRDefault="00D95FB7" w:rsidP="008E0D48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Cs w:val="24"/>
              </w:rPr>
            </w:pPr>
            <w:sdt>
              <w:sdtPr>
                <w:rPr>
                  <w:rFonts w:cs="Times New Roman"/>
                  <w:color w:val="111111"/>
                  <w:szCs w:val="24"/>
                </w:rPr>
                <w:id w:val="-9256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03D" w:rsidRPr="00AB1AB1">
                  <w:rPr>
                    <w:rFonts w:ascii="MS Mincho" w:eastAsia="MS Mincho" w:hAnsi="MS Mincho" w:cs="MS Mincho" w:hint="eastAsia"/>
                    <w:color w:val="111111"/>
                    <w:szCs w:val="24"/>
                  </w:rPr>
                  <w:t>☐</w:t>
                </w:r>
              </w:sdtContent>
            </w:sdt>
            <w:r w:rsidR="0035003D" w:rsidRPr="00AB1AB1">
              <w:rPr>
                <w:rFonts w:cs="Times New Roman"/>
                <w:color w:val="111111"/>
                <w:szCs w:val="24"/>
              </w:rPr>
              <w:t xml:space="preserve"> Classified</w:t>
            </w:r>
          </w:p>
          <w:p w:rsidR="0035003D" w:rsidRPr="00AB1AB1" w:rsidRDefault="00D95FB7" w:rsidP="008E0D48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Cs w:val="24"/>
              </w:rPr>
            </w:pPr>
            <w:sdt>
              <w:sdtPr>
                <w:rPr>
                  <w:rFonts w:cs="Times New Roman"/>
                  <w:color w:val="111111"/>
                  <w:szCs w:val="24"/>
                </w:rPr>
                <w:id w:val="71708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03D" w:rsidRPr="00AB1AB1">
                  <w:rPr>
                    <w:rFonts w:ascii="MS Mincho" w:eastAsia="MS Mincho" w:hAnsi="MS Mincho" w:cs="MS Mincho" w:hint="eastAsia"/>
                    <w:color w:val="111111"/>
                    <w:szCs w:val="24"/>
                  </w:rPr>
                  <w:t>☐</w:t>
                </w:r>
              </w:sdtContent>
            </w:sdt>
            <w:r w:rsidR="0035003D" w:rsidRPr="00AB1AB1">
              <w:rPr>
                <w:rFonts w:cs="Times New Roman"/>
                <w:color w:val="111111"/>
                <w:szCs w:val="24"/>
              </w:rPr>
              <w:t xml:space="preserve"> Partially exempt</w:t>
            </w:r>
          </w:p>
          <w:p w:rsidR="0035003D" w:rsidRPr="00AB1AB1" w:rsidRDefault="00D95FB7" w:rsidP="008E0D48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Cs w:val="24"/>
              </w:rPr>
            </w:pPr>
            <w:sdt>
              <w:sdtPr>
                <w:rPr>
                  <w:rFonts w:cs="Times New Roman"/>
                  <w:color w:val="111111"/>
                  <w:szCs w:val="24"/>
                </w:rPr>
                <w:id w:val="-65090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03D" w:rsidRPr="00AB1AB1">
                  <w:rPr>
                    <w:rFonts w:ascii="MS Mincho" w:eastAsia="MS Mincho" w:hAnsi="MS Mincho" w:cs="MS Mincho" w:hint="eastAsia"/>
                    <w:color w:val="111111"/>
                    <w:szCs w:val="24"/>
                  </w:rPr>
                  <w:t>☐</w:t>
                </w:r>
              </w:sdtContent>
            </w:sdt>
            <w:r w:rsidR="0035003D" w:rsidRPr="00AB1AB1">
              <w:rPr>
                <w:rFonts w:cs="Times New Roman"/>
                <w:color w:val="111111"/>
                <w:szCs w:val="24"/>
              </w:rPr>
              <w:t xml:space="preserve"> Fully exempt</w:t>
            </w:r>
          </w:p>
          <w:p w:rsidR="0035003D" w:rsidRPr="00AB1AB1" w:rsidRDefault="0035003D" w:rsidP="008E0D48">
            <w:pPr>
              <w:autoSpaceDE w:val="0"/>
              <w:autoSpaceDN w:val="0"/>
              <w:adjustRightInd w:val="0"/>
              <w:rPr>
                <w:rFonts w:cs="Times New Roman"/>
                <w:color w:val="080808"/>
                <w:szCs w:val="24"/>
              </w:rPr>
            </w:pPr>
          </w:p>
          <w:p w:rsidR="0035003D" w:rsidRPr="00AB1AB1" w:rsidRDefault="0035003D" w:rsidP="008E0D48">
            <w:pPr>
              <w:autoSpaceDE w:val="0"/>
              <w:autoSpaceDN w:val="0"/>
              <w:adjustRightInd w:val="0"/>
              <w:rPr>
                <w:rFonts w:cs="Times New Roman"/>
                <w:color w:val="0E0E0E"/>
                <w:szCs w:val="24"/>
              </w:rPr>
            </w:pPr>
            <w:r w:rsidRPr="00AB1AB1">
              <w:rPr>
                <w:rFonts w:cs="Times New Roman"/>
                <w:color w:val="0E0E0E"/>
                <w:szCs w:val="24"/>
              </w:rPr>
              <w:t>For exempt and partially exempt position(s), cite the statute or action that authorizes the position:</w:t>
            </w:r>
          </w:p>
          <w:p w:rsidR="0035003D" w:rsidRPr="00AB1AB1" w:rsidRDefault="00D95FB7" w:rsidP="008E0D48">
            <w:pPr>
              <w:autoSpaceDE w:val="0"/>
              <w:autoSpaceDN w:val="0"/>
              <w:adjustRightInd w:val="0"/>
              <w:ind w:left="720"/>
              <w:rPr>
                <w:rFonts w:cs="Times New Roman"/>
                <w:color w:val="0E0E0E"/>
                <w:szCs w:val="24"/>
              </w:rPr>
            </w:pPr>
            <w:sdt>
              <w:sdtPr>
                <w:rPr>
                  <w:rFonts w:cs="Times New Roman"/>
                  <w:color w:val="111111"/>
                  <w:szCs w:val="24"/>
                </w:rPr>
                <w:id w:val="157392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03D">
                  <w:rPr>
                    <w:rFonts w:ascii="MS Gothic" w:eastAsia="MS Gothic" w:hAnsi="MS Gothic" w:cs="Times New Roman" w:hint="eastAsia"/>
                    <w:color w:val="111111"/>
                    <w:szCs w:val="24"/>
                  </w:rPr>
                  <w:t>☐</w:t>
                </w:r>
              </w:sdtContent>
            </w:sdt>
            <w:r w:rsidR="0035003D" w:rsidRPr="00AB1AB1">
              <w:rPr>
                <w:rFonts w:cs="Times New Roman"/>
                <w:color w:val="0E0E0E"/>
                <w:szCs w:val="24"/>
              </w:rPr>
              <w:t xml:space="preserve"> Statute AS </w:t>
            </w:r>
            <w:r w:rsidR="0035003D">
              <w:rPr>
                <w:rFonts w:cs="Times New Roman"/>
                <w:color w:val="0E0E0E"/>
                <w:szCs w:val="24"/>
              </w:rPr>
              <w:t>________________</w:t>
            </w:r>
          </w:p>
          <w:p w:rsidR="0035003D" w:rsidRPr="00AB1AB1" w:rsidRDefault="00D95FB7" w:rsidP="00C7334E">
            <w:pPr>
              <w:autoSpaceDE w:val="0"/>
              <w:autoSpaceDN w:val="0"/>
              <w:adjustRightInd w:val="0"/>
              <w:ind w:left="720"/>
              <w:rPr>
                <w:rFonts w:cs="Times New Roman"/>
                <w:color w:val="0E0E0E"/>
                <w:szCs w:val="24"/>
              </w:rPr>
            </w:pPr>
            <w:sdt>
              <w:sdtPr>
                <w:rPr>
                  <w:rFonts w:cs="Times New Roman"/>
                  <w:color w:val="111111"/>
                  <w:szCs w:val="24"/>
                </w:rPr>
                <w:id w:val="-134647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03D">
                  <w:rPr>
                    <w:rFonts w:ascii="MS Gothic" w:eastAsia="MS Gothic" w:hAnsi="MS Gothic" w:cs="Times New Roman" w:hint="eastAsia"/>
                    <w:color w:val="111111"/>
                    <w:szCs w:val="24"/>
                  </w:rPr>
                  <w:t>☐</w:t>
                </w:r>
              </w:sdtContent>
            </w:sdt>
            <w:r w:rsidR="0035003D" w:rsidRPr="00AB1AB1">
              <w:rPr>
                <w:rFonts w:cs="Times New Roman"/>
                <w:color w:val="0E0E0E"/>
                <w:szCs w:val="24"/>
              </w:rPr>
              <w:t xml:space="preserve"> </w:t>
            </w:r>
            <w:r w:rsidR="0035003D">
              <w:rPr>
                <w:rFonts w:cs="Times New Roman"/>
                <w:color w:val="0E0E0E"/>
                <w:szCs w:val="24"/>
              </w:rPr>
              <w:t xml:space="preserve">Other       </w:t>
            </w:r>
            <w:r w:rsidR="0035003D" w:rsidRPr="00AB1AB1">
              <w:rPr>
                <w:rFonts w:cs="Times New Roman"/>
                <w:color w:val="0E0E0E"/>
                <w:szCs w:val="24"/>
              </w:rPr>
              <w:t xml:space="preserve"> </w:t>
            </w:r>
            <w:r w:rsidR="0035003D">
              <w:rPr>
                <w:rFonts w:cs="Times New Roman"/>
                <w:color w:val="0E0E0E"/>
                <w:szCs w:val="24"/>
              </w:rPr>
              <w:t>________________</w:t>
            </w:r>
          </w:p>
          <w:p w:rsidR="0035003D" w:rsidRPr="00AB1AB1" w:rsidRDefault="0035003D" w:rsidP="008E0D48">
            <w:pPr>
              <w:autoSpaceDE w:val="0"/>
              <w:autoSpaceDN w:val="0"/>
              <w:adjustRightInd w:val="0"/>
              <w:ind w:left="720"/>
              <w:rPr>
                <w:rFonts w:cs="Times New Roman"/>
                <w:color w:val="111111"/>
                <w:szCs w:val="24"/>
              </w:rPr>
            </w:pPr>
          </w:p>
        </w:tc>
      </w:tr>
      <w:tr w:rsidR="0035003D" w:rsidRPr="00AB1AB1" w:rsidTr="007E4E97">
        <w:trPr>
          <w:trHeight w:val="2348"/>
          <w:jc w:val="center"/>
        </w:trPr>
        <w:tc>
          <w:tcPr>
            <w:tcW w:w="5633" w:type="dxa"/>
          </w:tcPr>
          <w:p w:rsidR="00FC7FB8" w:rsidRPr="002009CB" w:rsidRDefault="00686F93" w:rsidP="00FC7FB8">
            <w:pPr>
              <w:autoSpaceDE w:val="0"/>
              <w:autoSpaceDN w:val="0"/>
              <w:adjustRightInd w:val="0"/>
              <w:rPr>
                <w:rFonts w:cs="Times New Roman"/>
                <w:b/>
                <w:color w:val="111111"/>
                <w:sz w:val="23"/>
                <w:szCs w:val="23"/>
              </w:rPr>
            </w:pPr>
            <w:r>
              <w:rPr>
                <w:rFonts w:cs="Times New Roman"/>
                <w:b/>
                <w:color w:val="111111"/>
                <w:sz w:val="23"/>
                <w:szCs w:val="23"/>
              </w:rPr>
              <w:t xml:space="preserve">Administrative </w:t>
            </w:r>
            <w:r w:rsidR="00FC7FB8" w:rsidRPr="002009CB">
              <w:rPr>
                <w:rFonts w:cs="Times New Roman"/>
                <w:b/>
                <w:color w:val="111111"/>
                <w:sz w:val="23"/>
                <w:szCs w:val="23"/>
              </w:rPr>
              <w:t>Service Director or Commissioner</w:t>
            </w:r>
            <w:r>
              <w:rPr>
                <w:rFonts w:cs="Times New Roman"/>
                <w:b/>
                <w:color w:val="111111"/>
                <w:sz w:val="23"/>
                <w:szCs w:val="23"/>
              </w:rPr>
              <w:t xml:space="preserve"> Approval required</w:t>
            </w:r>
            <w:r w:rsidR="00A460C5" w:rsidRPr="00A460C5">
              <w:rPr>
                <w:rFonts w:cs="Times New Roman"/>
                <w:color w:val="111111"/>
                <w:sz w:val="23"/>
                <w:szCs w:val="23"/>
              </w:rPr>
              <w:t>***</w:t>
            </w:r>
            <w:r w:rsidR="00FC7FB8" w:rsidRPr="002009CB">
              <w:rPr>
                <w:rFonts w:cs="Times New Roman"/>
                <w:b/>
                <w:color w:val="111111"/>
                <w:sz w:val="23"/>
                <w:szCs w:val="23"/>
              </w:rPr>
              <w:t>:</w:t>
            </w:r>
            <w:r>
              <w:rPr>
                <w:rFonts w:cs="Times New Roman"/>
                <w:b/>
                <w:color w:val="111111"/>
                <w:sz w:val="23"/>
                <w:szCs w:val="23"/>
              </w:rPr>
              <w:t xml:space="preserve"> </w:t>
            </w:r>
          </w:p>
          <w:p w:rsidR="00A426CA" w:rsidRPr="002009CB" w:rsidRDefault="00D95FB7" w:rsidP="00FC7FB8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 w:val="23"/>
                <w:szCs w:val="23"/>
              </w:rPr>
            </w:pPr>
            <w:sdt>
              <w:sdtPr>
                <w:rPr>
                  <w:rFonts w:cs="Times New Roman"/>
                  <w:color w:val="111111"/>
                  <w:sz w:val="23"/>
                  <w:szCs w:val="23"/>
                </w:rPr>
                <w:id w:val="15511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FB8" w:rsidRPr="002009CB">
                  <w:rPr>
                    <w:rFonts w:ascii="MS Gothic" w:eastAsia="MS Gothic" w:hAnsi="MS Gothic" w:cs="Times New Roman" w:hint="eastAsia"/>
                    <w:color w:val="111111"/>
                    <w:sz w:val="23"/>
                    <w:szCs w:val="23"/>
                  </w:rPr>
                  <w:t>☐</w:t>
                </w:r>
              </w:sdtContent>
            </w:sdt>
            <w:r w:rsidR="00FC7FB8" w:rsidRPr="002009CB">
              <w:rPr>
                <w:rFonts w:cs="Times New Roman"/>
                <w:color w:val="111111"/>
                <w:sz w:val="23"/>
                <w:szCs w:val="23"/>
              </w:rPr>
              <w:t xml:space="preserve"> Establish new non-permanent position</w:t>
            </w:r>
            <w:r w:rsidR="00B45F18" w:rsidRPr="002009CB">
              <w:rPr>
                <w:rFonts w:cs="Times New Roman"/>
                <w:color w:val="111111"/>
                <w:sz w:val="23"/>
                <w:szCs w:val="23"/>
              </w:rPr>
              <w:t xml:space="preserve"> greater than </w:t>
            </w:r>
            <w:r w:rsidR="00A426CA" w:rsidRPr="002009CB">
              <w:rPr>
                <w:rFonts w:cs="Times New Roman"/>
                <w:color w:val="111111"/>
                <w:sz w:val="23"/>
                <w:szCs w:val="23"/>
              </w:rPr>
              <w:t xml:space="preserve"> </w:t>
            </w:r>
          </w:p>
          <w:p w:rsidR="00FC7FB8" w:rsidRPr="002009CB" w:rsidRDefault="00A426CA" w:rsidP="00FC7FB8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 w:val="23"/>
                <w:szCs w:val="23"/>
              </w:rPr>
            </w:pPr>
            <w:r w:rsidRPr="002009CB">
              <w:rPr>
                <w:rFonts w:cs="Times New Roman"/>
                <w:color w:val="111111"/>
                <w:sz w:val="23"/>
                <w:szCs w:val="23"/>
              </w:rPr>
              <w:t xml:space="preserve">     </w:t>
            </w:r>
            <w:r w:rsidR="00B45F18" w:rsidRPr="002009CB">
              <w:rPr>
                <w:rFonts w:cs="Times New Roman"/>
                <w:color w:val="111111"/>
                <w:sz w:val="23"/>
                <w:szCs w:val="23"/>
              </w:rPr>
              <w:t>120 days (90 days for SU)</w:t>
            </w:r>
          </w:p>
          <w:p w:rsidR="00FC7FB8" w:rsidRPr="002009CB" w:rsidRDefault="00D95FB7" w:rsidP="00FC7FB8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 w:val="23"/>
                <w:szCs w:val="23"/>
              </w:rPr>
            </w:pPr>
            <w:sdt>
              <w:sdtPr>
                <w:rPr>
                  <w:rFonts w:cs="Times New Roman"/>
                  <w:color w:val="111111"/>
                  <w:sz w:val="23"/>
                  <w:szCs w:val="23"/>
                </w:rPr>
                <w:id w:val="-122575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FB8" w:rsidRPr="002009CB">
                  <w:rPr>
                    <w:rFonts w:ascii="MS Mincho" w:eastAsia="MS Mincho" w:hAnsi="MS Mincho" w:cs="MS Mincho" w:hint="eastAsia"/>
                    <w:color w:val="111111"/>
                    <w:sz w:val="23"/>
                    <w:szCs w:val="23"/>
                  </w:rPr>
                  <w:t>☐</w:t>
                </w:r>
              </w:sdtContent>
            </w:sdt>
            <w:r w:rsidR="00FC7FB8" w:rsidRPr="002009CB">
              <w:rPr>
                <w:rFonts w:cs="Times New Roman"/>
                <w:color w:val="111111"/>
                <w:sz w:val="23"/>
                <w:szCs w:val="23"/>
              </w:rPr>
              <w:t xml:space="preserve"> </w:t>
            </w:r>
            <w:r w:rsidR="00C76476" w:rsidRPr="002009CB">
              <w:rPr>
                <w:rFonts w:cs="Times New Roman"/>
                <w:color w:val="111111"/>
                <w:sz w:val="23"/>
                <w:szCs w:val="23"/>
              </w:rPr>
              <w:t>*</w:t>
            </w:r>
            <w:r w:rsidR="00FC7FB8" w:rsidRPr="002009CB">
              <w:rPr>
                <w:rFonts w:cs="Times New Roman"/>
                <w:color w:val="111111"/>
                <w:sz w:val="23"/>
                <w:szCs w:val="23"/>
              </w:rPr>
              <w:t xml:space="preserve">Extend expiration date of non-permanent position** </w:t>
            </w:r>
          </w:p>
          <w:p w:rsidR="00A426CA" w:rsidRPr="002009CB" w:rsidRDefault="00D95FB7" w:rsidP="00FC7FB8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 w:val="23"/>
                <w:szCs w:val="23"/>
              </w:rPr>
            </w:pPr>
            <w:sdt>
              <w:sdtPr>
                <w:rPr>
                  <w:rFonts w:cs="Times New Roman"/>
                  <w:color w:val="111111"/>
                  <w:sz w:val="23"/>
                  <w:szCs w:val="23"/>
                </w:rPr>
                <w:id w:val="-86829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FB8" w:rsidRPr="002009CB">
                  <w:rPr>
                    <w:rFonts w:ascii="MS Gothic" w:eastAsia="MS Gothic" w:hAnsi="MS Gothic" w:cs="Times New Roman" w:hint="eastAsia"/>
                    <w:color w:val="111111"/>
                    <w:sz w:val="23"/>
                    <w:szCs w:val="23"/>
                  </w:rPr>
                  <w:t>☐</w:t>
                </w:r>
              </w:sdtContent>
            </w:sdt>
            <w:r w:rsidR="00FC7FB8" w:rsidRPr="002009CB">
              <w:rPr>
                <w:rFonts w:cs="Times New Roman"/>
                <w:color w:val="111111"/>
                <w:sz w:val="23"/>
                <w:szCs w:val="23"/>
              </w:rPr>
              <w:t xml:space="preserve"> </w:t>
            </w:r>
            <w:proofErr w:type="spellStart"/>
            <w:r w:rsidR="00FC7FB8" w:rsidRPr="002009CB">
              <w:rPr>
                <w:rFonts w:cs="Times New Roman"/>
                <w:color w:val="111111"/>
                <w:sz w:val="23"/>
                <w:szCs w:val="23"/>
              </w:rPr>
              <w:t>Reclass</w:t>
            </w:r>
            <w:proofErr w:type="spellEnd"/>
            <w:r w:rsidR="00FC7FB8" w:rsidRPr="002009CB">
              <w:rPr>
                <w:rFonts w:cs="Times New Roman"/>
                <w:color w:val="111111"/>
                <w:sz w:val="23"/>
                <w:szCs w:val="23"/>
              </w:rPr>
              <w:t xml:space="preserve"> existing permanent position two-range </w:t>
            </w:r>
            <w:r w:rsidR="00A426CA" w:rsidRPr="002009CB">
              <w:rPr>
                <w:rFonts w:cs="Times New Roman"/>
                <w:color w:val="111111"/>
                <w:sz w:val="23"/>
                <w:szCs w:val="23"/>
              </w:rPr>
              <w:t xml:space="preserve"> </w:t>
            </w:r>
          </w:p>
          <w:p w:rsidR="00FC7FB8" w:rsidRPr="002009CB" w:rsidRDefault="00A426CA" w:rsidP="00FC7FB8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 w:val="23"/>
                <w:szCs w:val="23"/>
              </w:rPr>
            </w:pPr>
            <w:r w:rsidRPr="002009CB">
              <w:rPr>
                <w:rFonts w:cs="Times New Roman"/>
                <w:color w:val="111111"/>
                <w:sz w:val="23"/>
                <w:szCs w:val="23"/>
              </w:rPr>
              <w:t xml:space="preserve">     </w:t>
            </w:r>
            <w:r w:rsidR="00FC7FB8" w:rsidRPr="002009CB">
              <w:rPr>
                <w:rFonts w:cs="Times New Roman"/>
                <w:color w:val="111111"/>
                <w:sz w:val="23"/>
                <w:szCs w:val="23"/>
              </w:rPr>
              <w:t>increase or less</w:t>
            </w:r>
          </w:p>
          <w:p w:rsidR="00A426CA" w:rsidRPr="002009CB" w:rsidRDefault="00D95FB7" w:rsidP="00FC7FB8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 w:val="23"/>
                <w:szCs w:val="23"/>
              </w:rPr>
            </w:pPr>
            <w:sdt>
              <w:sdtPr>
                <w:rPr>
                  <w:rFonts w:cs="Times New Roman"/>
                  <w:color w:val="111111"/>
                  <w:sz w:val="23"/>
                  <w:szCs w:val="23"/>
                </w:rPr>
                <w:id w:val="97734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FB8" w:rsidRPr="002009CB">
                  <w:rPr>
                    <w:rFonts w:ascii="MS Mincho" w:eastAsia="MS Mincho" w:hAnsi="MS Mincho" w:cs="MS Mincho" w:hint="eastAsia"/>
                    <w:color w:val="111111"/>
                    <w:sz w:val="23"/>
                    <w:szCs w:val="23"/>
                  </w:rPr>
                  <w:t>☐</w:t>
                </w:r>
              </w:sdtContent>
            </w:sdt>
            <w:r w:rsidR="00FC7FB8" w:rsidRPr="002009CB">
              <w:rPr>
                <w:rFonts w:cs="Times New Roman"/>
                <w:color w:val="111111"/>
                <w:sz w:val="23"/>
                <w:szCs w:val="23"/>
              </w:rPr>
              <w:t xml:space="preserve"> Duty station location change other than to or from </w:t>
            </w:r>
            <w:r w:rsidR="00A426CA" w:rsidRPr="002009CB">
              <w:rPr>
                <w:rFonts w:cs="Times New Roman"/>
                <w:color w:val="111111"/>
                <w:sz w:val="23"/>
                <w:szCs w:val="23"/>
              </w:rPr>
              <w:t xml:space="preserve"> </w:t>
            </w:r>
          </w:p>
          <w:p w:rsidR="00FC7FB8" w:rsidRPr="002009CB" w:rsidRDefault="00A426CA" w:rsidP="00FC7FB8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 w:val="23"/>
                <w:szCs w:val="23"/>
              </w:rPr>
            </w:pPr>
            <w:r w:rsidRPr="002009CB">
              <w:rPr>
                <w:rFonts w:cs="Times New Roman"/>
                <w:color w:val="111111"/>
                <w:sz w:val="23"/>
                <w:szCs w:val="23"/>
              </w:rPr>
              <w:t xml:space="preserve">     </w:t>
            </w:r>
            <w:r w:rsidR="00FC7FB8" w:rsidRPr="002009CB">
              <w:rPr>
                <w:rFonts w:cs="Times New Roman"/>
                <w:color w:val="111111"/>
                <w:sz w:val="23"/>
                <w:szCs w:val="23"/>
              </w:rPr>
              <w:t>Juneau</w:t>
            </w:r>
          </w:p>
          <w:p w:rsidR="00FC7FB8" w:rsidRPr="002009CB" w:rsidRDefault="00D95FB7" w:rsidP="00FC7FB8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 w:val="23"/>
                <w:szCs w:val="23"/>
              </w:rPr>
            </w:pPr>
            <w:sdt>
              <w:sdtPr>
                <w:rPr>
                  <w:rFonts w:cs="Times New Roman"/>
                  <w:color w:val="111111"/>
                  <w:sz w:val="23"/>
                  <w:szCs w:val="23"/>
                </w:rPr>
                <w:id w:val="-67511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FB8" w:rsidRPr="002009CB">
                  <w:rPr>
                    <w:rFonts w:ascii="MS Mincho" w:eastAsia="MS Mincho" w:hAnsi="MS Mincho" w:cs="MS Mincho" w:hint="eastAsia"/>
                    <w:color w:val="111111"/>
                    <w:sz w:val="23"/>
                    <w:szCs w:val="23"/>
                  </w:rPr>
                  <w:t>☐</w:t>
                </w:r>
              </w:sdtContent>
            </w:sdt>
            <w:r w:rsidR="00FC7FB8" w:rsidRPr="002009CB">
              <w:rPr>
                <w:rFonts w:cs="Times New Roman"/>
                <w:color w:val="111111"/>
                <w:sz w:val="23"/>
                <w:szCs w:val="23"/>
              </w:rPr>
              <w:t xml:space="preserve"> Delete position</w:t>
            </w:r>
          </w:p>
          <w:p w:rsidR="00973455" w:rsidRPr="002009CB" w:rsidRDefault="00D95FB7" w:rsidP="00973455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 w:val="23"/>
                <w:szCs w:val="23"/>
              </w:rPr>
            </w:pPr>
            <w:sdt>
              <w:sdtPr>
                <w:rPr>
                  <w:rFonts w:cs="Times New Roman"/>
                  <w:color w:val="111111"/>
                  <w:sz w:val="23"/>
                  <w:szCs w:val="23"/>
                </w:rPr>
                <w:id w:val="-136227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455" w:rsidRPr="002009CB">
                  <w:rPr>
                    <w:rFonts w:ascii="MS Mincho" w:eastAsia="MS Mincho" w:hAnsi="MS Mincho" w:cs="MS Mincho" w:hint="eastAsia"/>
                    <w:color w:val="111111"/>
                    <w:sz w:val="23"/>
                    <w:szCs w:val="23"/>
                  </w:rPr>
                  <w:t>☐</w:t>
                </w:r>
              </w:sdtContent>
            </w:sdt>
            <w:r w:rsidR="00973455" w:rsidRPr="002009CB">
              <w:rPr>
                <w:rFonts w:cs="Times New Roman"/>
                <w:color w:val="111111"/>
                <w:sz w:val="23"/>
                <w:szCs w:val="23"/>
              </w:rPr>
              <w:t xml:space="preserve"> Position Type Change (aka time status)</w:t>
            </w:r>
          </w:p>
          <w:p w:rsidR="00FC7FB8" w:rsidRPr="002009CB" w:rsidRDefault="00D95FB7" w:rsidP="00FC7FB8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 w:val="23"/>
                <w:szCs w:val="23"/>
              </w:rPr>
            </w:pPr>
            <w:sdt>
              <w:sdtPr>
                <w:rPr>
                  <w:rFonts w:cs="Times New Roman"/>
                  <w:color w:val="111111"/>
                  <w:sz w:val="23"/>
                  <w:szCs w:val="23"/>
                </w:rPr>
                <w:id w:val="-56703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D08" w:rsidRPr="002009CB">
                  <w:rPr>
                    <w:rFonts w:ascii="MS Gothic" w:eastAsia="MS Gothic" w:hAnsi="MS Gothic" w:cs="Times New Roman" w:hint="eastAsia"/>
                    <w:color w:val="111111"/>
                    <w:sz w:val="23"/>
                    <w:szCs w:val="23"/>
                  </w:rPr>
                  <w:t>☐</w:t>
                </w:r>
              </w:sdtContent>
            </w:sdt>
            <w:r w:rsidR="00FC7FB8" w:rsidRPr="002009CB">
              <w:rPr>
                <w:rFonts w:cs="Times New Roman"/>
                <w:color w:val="111111"/>
                <w:sz w:val="23"/>
                <w:szCs w:val="23"/>
              </w:rPr>
              <w:t xml:space="preserve"> Other: ______________</w:t>
            </w:r>
            <w:r w:rsidR="00BD1DD5">
              <w:rPr>
                <w:rFonts w:cs="Times New Roman"/>
                <w:color w:val="111111"/>
                <w:sz w:val="23"/>
                <w:szCs w:val="23"/>
              </w:rPr>
              <w:t>___________________</w:t>
            </w:r>
            <w:r w:rsidR="00FC7FB8" w:rsidRPr="002009CB">
              <w:rPr>
                <w:rFonts w:cs="Times New Roman"/>
                <w:color w:val="111111"/>
                <w:sz w:val="23"/>
                <w:szCs w:val="23"/>
              </w:rPr>
              <w:t>_</w:t>
            </w:r>
          </w:p>
          <w:p w:rsidR="00FC7FB8" w:rsidRDefault="00A426CA" w:rsidP="00050F6D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Cs w:val="24"/>
              </w:rPr>
            </w:pPr>
            <w:r>
              <w:rPr>
                <w:rFonts w:cs="Times New Roman"/>
                <w:color w:val="080808"/>
                <w:sz w:val="19"/>
                <w:szCs w:val="19"/>
              </w:rPr>
              <w:t xml:space="preserve">      </w:t>
            </w:r>
          </w:p>
        </w:tc>
        <w:tc>
          <w:tcPr>
            <w:tcW w:w="5023" w:type="dxa"/>
            <w:vMerge/>
          </w:tcPr>
          <w:p w:rsidR="0035003D" w:rsidRPr="00AB1AB1" w:rsidRDefault="0035003D" w:rsidP="008E0D48">
            <w:pPr>
              <w:autoSpaceDE w:val="0"/>
              <w:autoSpaceDN w:val="0"/>
              <w:adjustRightInd w:val="0"/>
              <w:ind w:left="720"/>
              <w:rPr>
                <w:rFonts w:cs="Times New Roman"/>
                <w:color w:val="111111"/>
                <w:szCs w:val="24"/>
              </w:rPr>
            </w:pPr>
          </w:p>
        </w:tc>
      </w:tr>
    </w:tbl>
    <w:p w:rsidR="00F15F0B" w:rsidRPr="00676937" w:rsidRDefault="005C61A9" w:rsidP="0035003D">
      <w:pPr>
        <w:pStyle w:val="NoSpacing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     </w:t>
      </w:r>
      <w:r w:rsidR="0035003D">
        <w:rPr>
          <w:rFonts w:ascii="Garamond" w:hAnsi="Garamond" w:cs="Times New Roman"/>
          <w:sz w:val="20"/>
          <w:szCs w:val="20"/>
        </w:rPr>
        <w:t>* The</w:t>
      </w:r>
      <w:r w:rsidR="00F15F0B" w:rsidRPr="00676937">
        <w:rPr>
          <w:rFonts w:ascii="Garamond" w:hAnsi="Garamond" w:cs="Times New Roman"/>
          <w:sz w:val="20"/>
          <w:szCs w:val="20"/>
        </w:rPr>
        <w:t xml:space="preserve"> </w:t>
      </w:r>
      <w:r w:rsidR="00914240">
        <w:rPr>
          <w:rFonts w:ascii="Garamond" w:hAnsi="Garamond" w:cs="Times New Roman"/>
          <w:sz w:val="20"/>
          <w:szCs w:val="20"/>
        </w:rPr>
        <w:t>department must document the</w:t>
      </w:r>
      <w:r w:rsidR="0035003D">
        <w:rPr>
          <w:rFonts w:ascii="Garamond" w:hAnsi="Garamond" w:cs="Times New Roman"/>
          <w:sz w:val="20"/>
          <w:szCs w:val="20"/>
        </w:rPr>
        <w:t xml:space="preserve"> </w:t>
      </w:r>
      <w:r w:rsidR="00F15F0B" w:rsidRPr="00676937">
        <w:rPr>
          <w:rFonts w:ascii="Garamond" w:hAnsi="Garamond" w:cs="Times New Roman"/>
          <w:sz w:val="20"/>
          <w:szCs w:val="20"/>
        </w:rPr>
        <w:t>business reason why an extension is necessary.</w:t>
      </w:r>
      <w:r w:rsidR="0035003D">
        <w:rPr>
          <w:rFonts w:ascii="Garamond" w:hAnsi="Garamond" w:cs="Times New Roman"/>
          <w:sz w:val="20"/>
          <w:szCs w:val="20"/>
        </w:rPr>
        <w:t xml:space="preserve">  </w:t>
      </w:r>
      <w:r w:rsidR="0035003D" w:rsidRPr="00676937">
        <w:rPr>
          <w:rFonts w:ascii="Garamond" w:hAnsi="Garamond" w:cs="Times New Roman"/>
          <w:sz w:val="20"/>
          <w:szCs w:val="20"/>
        </w:rPr>
        <w:t xml:space="preserve"> </w:t>
      </w:r>
    </w:p>
    <w:p w:rsidR="00E23E81" w:rsidRDefault="005C61A9" w:rsidP="00E23E81">
      <w:pPr>
        <w:pStyle w:val="NoSpacing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     </w:t>
      </w:r>
      <w:r w:rsidR="00E23E81">
        <w:rPr>
          <w:rFonts w:ascii="Garamond" w:hAnsi="Garamond" w:cs="Times New Roman"/>
          <w:sz w:val="20"/>
          <w:szCs w:val="20"/>
        </w:rPr>
        <w:t>*</w:t>
      </w:r>
      <w:r w:rsidR="00F15F0B">
        <w:rPr>
          <w:rFonts w:ascii="Garamond" w:hAnsi="Garamond" w:cs="Times New Roman"/>
          <w:sz w:val="20"/>
          <w:szCs w:val="20"/>
        </w:rPr>
        <w:t xml:space="preserve">* </w:t>
      </w:r>
      <w:r w:rsidR="00E23E81" w:rsidRPr="00676937">
        <w:rPr>
          <w:rFonts w:ascii="Garamond" w:hAnsi="Garamond" w:cs="Times New Roman"/>
          <w:sz w:val="20"/>
          <w:szCs w:val="20"/>
        </w:rPr>
        <w:t xml:space="preserve">Non-permanent positions may not be reclassified. </w:t>
      </w:r>
    </w:p>
    <w:p w:rsidR="00050F6D" w:rsidRDefault="00050F6D" w:rsidP="00E23E81">
      <w:pPr>
        <w:pStyle w:val="NoSpacing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     *** </w:t>
      </w:r>
      <w:r w:rsidRPr="00050F6D">
        <w:rPr>
          <w:rFonts w:ascii="Garamond" w:hAnsi="Garamond" w:cs="Times New Roman"/>
          <w:sz w:val="20"/>
          <w:szCs w:val="20"/>
        </w:rPr>
        <w:t xml:space="preserve">Not necessary for </w:t>
      </w:r>
      <w:proofErr w:type="spellStart"/>
      <w:r w:rsidRPr="00050F6D">
        <w:rPr>
          <w:rFonts w:ascii="Garamond" w:hAnsi="Garamond" w:cs="Times New Roman"/>
          <w:sz w:val="20"/>
          <w:szCs w:val="20"/>
        </w:rPr>
        <w:t>Trin</w:t>
      </w:r>
      <w:proofErr w:type="spellEnd"/>
      <w:r w:rsidRPr="00050F6D">
        <w:rPr>
          <w:rFonts w:ascii="Garamond" w:hAnsi="Garamond" w:cs="Times New Roman"/>
          <w:sz w:val="20"/>
          <w:szCs w:val="20"/>
        </w:rPr>
        <w:t xml:space="preserve">/Trout or </w:t>
      </w:r>
      <w:proofErr w:type="spellStart"/>
      <w:r w:rsidRPr="00050F6D">
        <w:rPr>
          <w:rFonts w:ascii="Garamond" w:hAnsi="Garamond" w:cs="Times New Roman"/>
          <w:sz w:val="20"/>
          <w:szCs w:val="20"/>
        </w:rPr>
        <w:t>Atrin</w:t>
      </w:r>
      <w:proofErr w:type="spellEnd"/>
      <w:r w:rsidRPr="00050F6D">
        <w:rPr>
          <w:rFonts w:ascii="Garamond" w:hAnsi="Garamond" w:cs="Times New Roman"/>
          <w:sz w:val="20"/>
          <w:szCs w:val="20"/>
        </w:rPr>
        <w:t>/</w:t>
      </w:r>
      <w:proofErr w:type="spellStart"/>
      <w:r w:rsidRPr="00050F6D">
        <w:rPr>
          <w:rFonts w:ascii="Garamond" w:hAnsi="Garamond" w:cs="Times New Roman"/>
          <w:sz w:val="20"/>
          <w:szCs w:val="20"/>
        </w:rPr>
        <w:t>Atrout</w:t>
      </w:r>
      <w:proofErr w:type="spellEnd"/>
      <w:r w:rsidRPr="00050F6D">
        <w:rPr>
          <w:rFonts w:ascii="Garamond" w:hAnsi="Garamond" w:cs="Times New Roman"/>
          <w:sz w:val="20"/>
          <w:szCs w:val="20"/>
        </w:rPr>
        <w:t xml:space="preserve"> transactions</w:t>
      </w:r>
    </w:p>
    <w:p w:rsidR="001A6A22" w:rsidRDefault="001A6A22" w:rsidP="00E23E81">
      <w:pPr>
        <w:pStyle w:val="NoSpacing"/>
        <w:rPr>
          <w:rFonts w:ascii="Garamond" w:hAnsi="Garamond" w:cs="Times New Roman"/>
          <w:sz w:val="20"/>
          <w:szCs w:val="20"/>
        </w:rPr>
      </w:pPr>
    </w:p>
    <w:p w:rsidR="001A6A22" w:rsidRPr="001A6A22" w:rsidRDefault="001A6A22" w:rsidP="001A6A22">
      <w:pPr>
        <w:autoSpaceDE w:val="0"/>
        <w:autoSpaceDN w:val="0"/>
        <w:adjustRightInd w:val="0"/>
        <w:rPr>
          <w:rFonts w:cs="Times New Roman"/>
          <w:b/>
          <w:color w:val="111111"/>
          <w:szCs w:val="24"/>
        </w:rPr>
      </w:pPr>
      <w:r w:rsidRPr="001A6A22">
        <w:rPr>
          <w:rFonts w:cs="Times New Roman"/>
          <w:b/>
          <w:color w:val="111111"/>
          <w:szCs w:val="24"/>
        </w:rPr>
        <w:t>Position Costs:</w:t>
      </w:r>
      <w:r w:rsidR="00172541">
        <w:rPr>
          <w:rFonts w:cs="Times New Roman"/>
          <w:b/>
          <w:color w:val="111111"/>
          <w:szCs w:val="24"/>
        </w:rPr>
        <w:t xml:space="preserve"> </w:t>
      </w:r>
    </w:p>
    <w:tbl>
      <w:tblPr>
        <w:tblStyle w:val="TableGrid"/>
        <w:tblW w:w="10746" w:type="dxa"/>
        <w:jc w:val="center"/>
        <w:tblLayout w:type="fixed"/>
        <w:tblLook w:val="04A0" w:firstRow="1" w:lastRow="0" w:firstColumn="1" w:lastColumn="0" w:noHBand="0" w:noVBand="1"/>
      </w:tblPr>
      <w:tblGrid>
        <w:gridCol w:w="1386"/>
        <w:gridCol w:w="2880"/>
        <w:gridCol w:w="2160"/>
        <w:gridCol w:w="2160"/>
        <w:gridCol w:w="2160"/>
      </w:tblGrid>
      <w:tr w:rsidR="001A6A22" w:rsidRPr="00AB1AB1" w:rsidTr="001C0EAC">
        <w:trPr>
          <w:jc w:val="center"/>
        </w:trPr>
        <w:tc>
          <w:tcPr>
            <w:tcW w:w="1386" w:type="dxa"/>
            <w:shd w:val="clear" w:color="auto" w:fill="D9D9D9" w:themeFill="background1" w:themeFillShade="D9"/>
            <w:vAlign w:val="bottom"/>
          </w:tcPr>
          <w:p w:rsidR="001A6A22" w:rsidRPr="001C0EAC" w:rsidRDefault="001C0EAC" w:rsidP="001C0E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111111"/>
                <w:sz w:val="20"/>
                <w:szCs w:val="20"/>
              </w:rPr>
            </w:pPr>
            <w:r>
              <w:rPr>
                <w:rFonts w:cs="Times New Roman"/>
                <w:b/>
                <w:color w:val="111111"/>
                <w:sz w:val="20"/>
                <w:szCs w:val="20"/>
              </w:rPr>
              <w:t xml:space="preserve">ABS </w:t>
            </w:r>
            <w:r w:rsidR="001A6A22" w:rsidRPr="001C0EAC">
              <w:rPr>
                <w:rFonts w:cs="Times New Roman"/>
                <w:b/>
                <w:color w:val="111111"/>
                <w:sz w:val="20"/>
                <w:szCs w:val="20"/>
              </w:rPr>
              <w:t>Fund Code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bottom"/>
          </w:tcPr>
          <w:p w:rsidR="001A6A22" w:rsidRPr="001C0EAC" w:rsidRDefault="001A6A22" w:rsidP="001C0E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111111"/>
                <w:sz w:val="20"/>
                <w:szCs w:val="20"/>
              </w:rPr>
            </w:pPr>
            <w:r w:rsidRPr="001C0EAC">
              <w:rPr>
                <w:rFonts w:cs="Times New Roman"/>
                <w:b/>
                <w:color w:val="111111"/>
                <w:sz w:val="20"/>
                <w:szCs w:val="20"/>
              </w:rPr>
              <w:t>Fund 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bottom"/>
          </w:tcPr>
          <w:p w:rsidR="001A6A22" w:rsidRPr="001C0EAC" w:rsidRDefault="001A6A22" w:rsidP="001C0E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111111"/>
                <w:sz w:val="20"/>
                <w:szCs w:val="20"/>
              </w:rPr>
            </w:pPr>
            <w:r w:rsidRPr="001C0EAC">
              <w:rPr>
                <w:rFonts w:cs="Times New Roman"/>
                <w:b/>
                <w:color w:val="111111"/>
                <w:sz w:val="20"/>
                <w:szCs w:val="20"/>
              </w:rPr>
              <w:t>Current Cost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bottom"/>
          </w:tcPr>
          <w:p w:rsidR="001A6A22" w:rsidRPr="001C0EAC" w:rsidRDefault="001A6A22" w:rsidP="001C0E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111111"/>
                <w:sz w:val="20"/>
                <w:szCs w:val="20"/>
              </w:rPr>
            </w:pPr>
            <w:r w:rsidRPr="001C0EAC">
              <w:rPr>
                <w:rFonts w:cs="Times New Roman"/>
                <w:b/>
                <w:color w:val="111111"/>
                <w:sz w:val="20"/>
                <w:szCs w:val="20"/>
              </w:rPr>
              <w:t>Projected Cost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bottom"/>
          </w:tcPr>
          <w:p w:rsidR="001A6A22" w:rsidRPr="001C0EAC" w:rsidRDefault="001A6A22" w:rsidP="001C0E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111111"/>
                <w:sz w:val="20"/>
                <w:szCs w:val="20"/>
              </w:rPr>
            </w:pPr>
            <w:r w:rsidRPr="001C0EAC">
              <w:rPr>
                <w:rFonts w:cs="Times New Roman"/>
                <w:b/>
                <w:color w:val="111111"/>
                <w:sz w:val="20"/>
                <w:szCs w:val="20"/>
              </w:rPr>
              <w:t>Difference</w:t>
            </w:r>
          </w:p>
        </w:tc>
      </w:tr>
      <w:tr w:rsidR="001A6A22" w:rsidRPr="00BD1DD5" w:rsidTr="001A6A22">
        <w:trPr>
          <w:jc w:val="center"/>
        </w:trPr>
        <w:tc>
          <w:tcPr>
            <w:tcW w:w="1386" w:type="dxa"/>
          </w:tcPr>
          <w:p w:rsidR="001A6A22" w:rsidRPr="00BD1DD5" w:rsidRDefault="001A6A22" w:rsidP="00323BD1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 w:val="22"/>
              </w:rPr>
            </w:pPr>
          </w:p>
        </w:tc>
        <w:tc>
          <w:tcPr>
            <w:tcW w:w="2880" w:type="dxa"/>
          </w:tcPr>
          <w:p w:rsidR="001A6A22" w:rsidRPr="00BD1DD5" w:rsidRDefault="001A6A22" w:rsidP="00323BD1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 w:val="22"/>
              </w:rPr>
            </w:pPr>
          </w:p>
        </w:tc>
        <w:tc>
          <w:tcPr>
            <w:tcW w:w="2160" w:type="dxa"/>
          </w:tcPr>
          <w:p w:rsidR="001A6A22" w:rsidRPr="00BD1DD5" w:rsidRDefault="001A6A22" w:rsidP="00323BD1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 w:val="22"/>
              </w:rPr>
            </w:pPr>
          </w:p>
        </w:tc>
        <w:tc>
          <w:tcPr>
            <w:tcW w:w="2160" w:type="dxa"/>
          </w:tcPr>
          <w:p w:rsidR="001A6A22" w:rsidRPr="00BD1DD5" w:rsidRDefault="001A6A22" w:rsidP="00323BD1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 w:val="22"/>
              </w:rPr>
            </w:pPr>
          </w:p>
        </w:tc>
        <w:tc>
          <w:tcPr>
            <w:tcW w:w="2160" w:type="dxa"/>
          </w:tcPr>
          <w:p w:rsidR="001A6A22" w:rsidRPr="00BD1DD5" w:rsidRDefault="001A6A22" w:rsidP="00323BD1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 w:val="22"/>
              </w:rPr>
            </w:pPr>
          </w:p>
        </w:tc>
      </w:tr>
      <w:tr w:rsidR="001A6A22" w:rsidRPr="00BD1DD5" w:rsidTr="001A6A22">
        <w:trPr>
          <w:jc w:val="center"/>
        </w:trPr>
        <w:tc>
          <w:tcPr>
            <w:tcW w:w="1386" w:type="dxa"/>
          </w:tcPr>
          <w:p w:rsidR="001A6A22" w:rsidRPr="00BD1DD5" w:rsidRDefault="001A6A22" w:rsidP="00323BD1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 w:val="22"/>
              </w:rPr>
            </w:pPr>
          </w:p>
        </w:tc>
        <w:tc>
          <w:tcPr>
            <w:tcW w:w="2880" w:type="dxa"/>
          </w:tcPr>
          <w:p w:rsidR="001A6A22" w:rsidRPr="00BD1DD5" w:rsidRDefault="001A6A22" w:rsidP="00323BD1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 w:val="22"/>
              </w:rPr>
            </w:pPr>
          </w:p>
        </w:tc>
        <w:tc>
          <w:tcPr>
            <w:tcW w:w="2160" w:type="dxa"/>
          </w:tcPr>
          <w:p w:rsidR="001A6A22" w:rsidRPr="00BD1DD5" w:rsidRDefault="001A6A22" w:rsidP="00323BD1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 w:val="22"/>
              </w:rPr>
            </w:pPr>
          </w:p>
        </w:tc>
        <w:tc>
          <w:tcPr>
            <w:tcW w:w="2160" w:type="dxa"/>
          </w:tcPr>
          <w:p w:rsidR="001A6A22" w:rsidRPr="00BD1DD5" w:rsidRDefault="001A6A22" w:rsidP="00323BD1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 w:val="22"/>
              </w:rPr>
            </w:pPr>
          </w:p>
        </w:tc>
        <w:tc>
          <w:tcPr>
            <w:tcW w:w="2160" w:type="dxa"/>
          </w:tcPr>
          <w:p w:rsidR="001A6A22" w:rsidRPr="00BD1DD5" w:rsidRDefault="001A6A22" w:rsidP="00323BD1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 w:val="22"/>
              </w:rPr>
            </w:pPr>
          </w:p>
        </w:tc>
      </w:tr>
    </w:tbl>
    <w:p w:rsidR="00752463" w:rsidRPr="00BD1DD5" w:rsidRDefault="00752463" w:rsidP="00752463">
      <w:pPr>
        <w:autoSpaceDE w:val="0"/>
        <w:autoSpaceDN w:val="0"/>
        <w:adjustRightInd w:val="0"/>
        <w:ind w:left="720"/>
        <w:rPr>
          <w:rFonts w:cs="Times New Roman"/>
          <w:color w:val="0E0E0E"/>
          <w:sz w:val="20"/>
          <w:szCs w:val="20"/>
        </w:rPr>
      </w:pPr>
    </w:p>
    <w:p w:rsidR="001A6A22" w:rsidRPr="00A4023B" w:rsidRDefault="001A6A22" w:rsidP="001A6A22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="Times New Roman"/>
          <w:color w:val="0E0E0E"/>
          <w:szCs w:val="24"/>
        </w:rPr>
      </w:pPr>
      <w:r w:rsidRPr="00A4023B">
        <w:rPr>
          <w:rFonts w:cs="Times New Roman"/>
          <w:color w:val="0E0E0E"/>
          <w:szCs w:val="24"/>
        </w:rPr>
        <w:t>Is sufficient funding available in the current budget authorization?</w:t>
      </w:r>
    </w:p>
    <w:p w:rsidR="001A6A22" w:rsidRPr="00AB1AB1" w:rsidRDefault="00D95FB7" w:rsidP="001A6A22">
      <w:pPr>
        <w:autoSpaceDE w:val="0"/>
        <w:autoSpaceDN w:val="0"/>
        <w:adjustRightInd w:val="0"/>
        <w:ind w:left="360" w:firstLine="720"/>
        <w:rPr>
          <w:rFonts w:cs="Times New Roman"/>
          <w:color w:val="111111"/>
          <w:szCs w:val="24"/>
        </w:rPr>
      </w:pPr>
      <w:sdt>
        <w:sdtPr>
          <w:rPr>
            <w:rFonts w:cs="Times New Roman"/>
            <w:color w:val="111111"/>
            <w:szCs w:val="24"/>
          </w:rPr>
          <w:id w:val="1948570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A22" w:rsidRPr="00AB1AB1">
            <w:rPr>
              <w:rFonts w:ascii="MS Mincho" w:eastAsia="MS Mincho" w:hAnsi="MS Mincho" w:cs="MS Mincho" w:hint="eastAsia"/>
              <w:color w:val="111111"/>
              <w:szCs w:val="24"/>
            </w:rPr>
            <w:t>☐</w:t>
          </w:r>
        </w:sdtContent>
      </w:sdt>
      <w:r w:rsidR="001A6A22" w:rsidRPr="00AB1AB1">
        <w:rPr>
          <w:rFonts w:cs="Times New Roman"/>
          <w:color w:val="111111"/>
          <w:szCs w:val="24"/>
        </w:rPr>
        <w:t>Yes</w:t>
      </w:r>
      <w:r w:rsidR="001A6A22" w:rsidRPr="00AB1AB1">
        <w:rPr>
          <w:rFonts w:cs="Times New Roman"/>
          <w:color w:val="111111"/>
          <w:szCs w:val="24"/>
        </w:rPr>
        <w:tab/>
      </w:r>
      <w:sdt>
        <w:sdtPr>
          <w:rPr>
            <w:rFonts w:cs="Times New Roman"/>
            <w:color w:val="111111"/>
            <w:szCs w:val="24"/>
          </w:rPr>
          <w:id w:val="-1522930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A22" w:rsidRPr="00AB1AB1">
            <w:rPr>
              <w:rFonts w:ascii="MS Mincho" w:eastAsia="MS Mincho" w:hAnsi="MS Mincho" w:cs="MS Mincho" w:hint="eastAsia"/>
              <w:color w:val="111111"/>
              <w:szCs w:val="24"/>
            </w:rPr>
            <w:t>☐</w:t>
          </w:r>
        </w:sdtContent>
      </w:sdt>
      <w:r w:rsidR="001A6A22" w:rsidRPr="00AB1AB1">
        <w:rPr>
          <w:rFonts w:cs="Times New Roman"/>
          <w:color w:val="111111"/>
          <w:szCs w:val="24"/>
        </w:rPr>
        <w:t>No</w:t>
      </w:r>
    </w:p>
    <w:p w:rsidR="001A6A22" w:rsidRPr="00AB1AB1" w:rsidRDefault="001A6A22" w:rsidP="001A6A22">
      <w:pPr>
        <w:autoSpaceDE w:val="0"/>
        <w:autoSpaceDN w:val="0"/>
        <w:adjustRightInd w:val="0"/>
        <w:ind w:left="360" w:firstLine="720"/>
        <w:rPr>
          <w:rFonts w:cs="Times New Roman"/>
          <w:color w:val="111111"/>
          <w:szCs w:val="24"/>
        </w:rPr>
      </w:pPr>
      <w:r w:rsidRPr="00AB1AB1">
        <w:rPr>
          <w:rFonts w:cs="Times New Roman"/>
          <w:color w:val="111111"/>
          <w:szCs w:val="24"/>
        </w:rPr>
        <w:t>Explain:</w:t>
      </w:r>
    </w:p>
    <w:p w:rsidR="001A6A22" w:rsidRPr="00AB1AB1" w:rsidRDefault="001A6A22" w:rsidP="001A6A22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color w:val="111111"/>
          <w:szCs w:val="24"/>
        </w:rPr>
      </w:pPr>
      <w:r w:rsidRPr="00AB1AB1">
        <w:rPr>
          <w:rFonts w:cs="Times New Roman"/>
          <w:color w:val="111111"/>
          <w:szCs w:val="24"/>
        </w:rPr>
        <w:t>Is there a change in the geographic differential associated with this request?</w:t>
      </w:r>
    </w:p>
    <w:p w:rsidR="001A6A22" w:rsidRPr="00AB1AB1" w:rsidRDefault="00D95FB7" w:rsidP="001A6A22">
      <w:pPr>
        <w:autoSpaceDE w:val="0"/>
        <w:autoSpaceDN w:val="0"/>
        <w:adjustRightInd w:val="0"/>
        <w:ind w:left="1080"/>
        <w:rPr>
          <w:rFonts w:cs="Times New Roman"/>
          <w:color w:val="111111"/>
          <w:szCs w:val="24"/>
        </w:rPr>
      </w:pPr>
      <w:sdt>
        <w:sdtPr>
          <w:rPr>
            <w:rFonts w:eastAsia="MS Gothic" w:cs="Times New Roman"/>
            <w:color w:val="111111"/>
            <w:szCs w:val="24"/>
          </w:rPr>
          <w:id w:val="-1447684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A22" w:rsidRPr="00AB1AB1">
            <w:rPr>
              <w:rFonts w:ascii="MS Mincho" w:eastAsia="MS Mincho" w:hAnsi="MS Mincho" w:cs="MS Mincho" w:hint="eastAsia"/>
              <w:color w:val="111111"/>
              <w:szCs w:val="24"/>
            </w:rPr>
            <w:t>☐</w:t>
          </w:r>
        </w:sdtContent>
      </w:sdt>
      <w:r w:rsidR="001A6A22" w:rsidRPr="00AB1AB1">
        <w:rPr>
          <w:rFonts w:cs="Times New Roman"/>
          <w:color w:val="111111"/>
          <w:szCs w:val="24"/>
        </w:rPr>
        <w:t>Yes</w:t>
      </w:r>
      <w:r w:rsidR="001A6A22" w:rsidRPr="00AB1AB1">
        <w:rPr>
          <w:rFonts w:cs="Times New Roman"/>
          <w:color w:val="111111"/>
          <w:szCs w:val="24"/>
        </w:rPr>
        <w:tab/>
      </w:r>
      <w:sdt>
        <w:sdtPr>
          <w:rPr>
            <w:rFonts w:eastAsia="MS Mincho" w:cs="MS Mincho"/>
            <w:color w:val="111111"/>
            <w:szCs w:val="24"/>
          </w:rPr>
          <w:id w:val="-1807851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A22" w:rsidRPr="00AB1AB1">
            <w:rPr>
              <w:rFonts w:ascii="MS Mincho" w:eastAsia="MS Mincho" w:hAnsi="MS Mincho" w:cs="MS Mincho" w:hint="eastAsia"/>
              <w:color w:val="111111"/>
              <w:szCs w:val="24"/>
            </w:rPr>
            <w:t>☐</w:t>
          </w:r>
        </w:sdtContent>
      </w:sdt>
      <w:r w:rsidR="001A6A22" w:rsidRPr="00AB1AB1">
        <w:rPr>
          <w:rFonts w:cs="Times New Roman"/>
          <w:color w:val="111111"/>
          <w:szCs w:val="24"/>
        </w:rPr>
        <w:t>No</w:t>
      </w:r>
    </w:p>
    <w:p w:rsidR="001A6A22" w:rsidRDefault="001A6A22" w:rsidP="001A6A22">
      <w:pPr>
        <w:autoSpaceDE w:val="0"/>
        <w:autoSpaceDN w:val="0"/>
        <w:adjustRightInd w:val="0"/>
        <w:ind w:left="720" w:firstLine="360"/>
        <w:rPr>
          <w:rFonts w:cs="Times New Roman"/>
          <w:color w:val="111111"/>
          <w:szCs w:val="24"/>
        </w:rPr>
      </w:pPr>
      <w:r w:rsidRPr="00AB1AB1">
        <w:rPr>
          <w:rFonts w:cs="Times New Roman"/>
          <w:color w:val="111111"/>
          <w:szCs w:val="24"/>
        </w:rPr>
        <w:t>What is the percentage increase/decrease?</w:t>
      </w:r>
    </w:p>
    <w:p w:rsidR="001A6A22" w:rsidRPr="00AB1AB1" w:rsidRDefault="001A6A22" w:rsidP="001A6A22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color w:val="0E0E0E"/>
          <w:szCs w:val="24"/>
        </w:rPr>
      </w:pPr>
      <w:r w:rsidRPr="00AB1AB1">
        <w:rPr>
          <w:rFonts w:cs="Times New Roman"/>
          <w:color w:val="111111"/>
          <w:szCs w:val="24"/>
        </w:rPr>
        <w:t xml:space="preserve">If deletion, how will the department use the </w:t>
      </w:r>
      <w:r w:rsidRPr="00AB1AB1">
        <w:rPr>
          <w:rFonts w:cs="Times New Roman"/>
          <w:color w:val="0E0E0E"/>
          <w:szCs w:val="24"/>
        </w:rPr>
        <w:t xml:space="preserve">budgeted funds for this position?  </w:t>
      </w:r>
    </w:p>
    <w:p w:rsidR="001A6A22" w:rsidRPr="002C78A1" w:rsidRDefault="001A6A22" w:rsidP="001A6A22">
      <w:pPr>
        <w:autoSpaceDE w:val="0"/>
        <w:autoSpaceDN w:val="0"/>
        <w:adjustRightInd w:val="0"/>
        <w:rPr>
          <w:rFonts w:cs="Times New Roman"/>
          <w:color w:val="111111"/>
          <w:sz w:val="20"/>
          <w:szCs w:val="20"/>
        </w:rPr>
      </w:pPr>
    </w:p>
    <w:p w:rsidR="00FD10ED" w:rsidRPr="00512985" w:rsidRDefault="00FD10ED" w:rsidP="00FD10ED">
      <w:pPr>
        <w:tabs>
          <w:tab w:val="left" w:pos="0"/>
        </w:tabs>
        <w:autoSpaceDE w:val="0"/>
        <w:autoSpaceDN w:val="0"/>
        <w:adjustRightInd w:val="0"/>
        <w:rPr>
          <w:rFonts w:cs="Times New Roman"/>
          <w:b/>
          <w:color w:val="0E0E0E"/>
          <w:szCs w:val="24"/>
        </w:rPr>
      </w:pPr>
      <w:r>
        <w:rPr>
          <w:rFonts w:cs="Times New Roman"/>
          <w:b/>
          <w:color w:val="0E0E0E"/>
          <w:szCs w:val="24"/>
        </w:rPr>
        <w:t>T</w:t>
      </w:r>
      <w:r w:rsidRPr="00512985">
        <w:rPr>
          <w:rFonts w:cs="Times New Roman"/>
          <w:b/>
          <w:color w:val="0E0E0E"/>
          <w:szCs w:val="24"/>
        </w:rPr>
        <w:t xml:space="preserve">his </w:t>
      </w:r>
      <w:r>
        <w:rPr>
          <w:rFonts w:cs="Times New Roman"/>
          <w:b/>
          <w:color w:val="0E0E0E"/>
          <w:szCs w:val="24"/>
        </w:rPr>
        <w:t>request</w:t>
      </w:r>
      <w:r w:rsidRPr="00512985">
        <w:rPr>
          <w:rFonts w:cs="Times New Roman"/>
          <w:b/>
          <w:color w:val="0E0E0E"/>
          <w:szCs w:val="24"/>
        </w:rPr>
        <w:t xml:space="preserve"> </w:t>
      </w:r>
      <w:r>
        <w:rPr>
          <w:rFonts w:cs="Times New Roman"/>
          <w:b/>
          <w:color w:val="0E0E0E"/>
          <w:szCs w:val="24"/>
        </w:rPr>
        <w:t xml:space="preserve">is </w:t>
      </w:r>
      <w:r w:rsidRPr="00512985">
        <w:rPr>
          <w:rFonts w:cs="Times New Roman"/>
          <w:b/>
          <w:color w:val="0E0E0E"/>
          <w:szCs w:val="24"/>
        </w:rPr>
        <w:t>a part of: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  <w:gridCol w:w="5364"/>
      </w:tblGrid>
      <w:tr w:rsidR="00FD10ED" w:rsidRPr="00BD1DD5" w:rsidTr="00FD10ED">
        <w:tc>
          <w:tcPr>
            <w:tcW w:w="5364" w:type="dxa"/>
          </w:tcPr>
          <w:p w:rsidR="00FD10ED" w:rsidRPr="00BD1DD5" w:rsidRDefault="00D95FB7" w:rsidP="00FD10E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Times New Roman"/>
                <w:color w:val="0E0E0E"/>
                <w:sz w:val="22"/>
              </w:rPr>
            </w:pPr>
            <w:sdt>
              <w:sdtPr>
                <w:rPr>
                  <w:rFonts w:eastAsia="MS Mincho" w:cs="MS Mincho"/>
                  <w:color w:val="111111"/>
                  <w:sz w:val="22"/>
                </w:rPr>
                <w:id w:val="87102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0ED" w:rsidRPr="00BD1DD5">
                  <w:rPr>
                    <w:rFonts w:ascii="MS Gothic" w:eastAsia="MS Gothic" w:hAnsi="MS Gothic" w:cs="MS Mincho" w:hint="eastAsia"/>
                    <w:color w:val="111111"/>
                    <w:sz w:val="22"/>
                  </w:rPr>
                  <w:t>☐</w:t>
                </w:r>
              </w:sdtContent>
            </w:sdt>
            <w:r w:rsidR="00FD10ED" w:rsidRPr="00BD1DD5">
              <w:rPr>
                <w:rFonts w:cs="Times New Roman"/>
                <w:color w:val="0E0E0E"/>
                <w:sz w:val="22"/>
              </w:rPr>
              <w:t xml:space="preserve"> Authorized </w:t>
            </w:r>
            <w:r w:rsidR="0011060A" w:rsidRPr="00BD1DD5">
              <w:rPr>
                <w:rFonts w:cs="Times New Roman"/>
                <w:color w:val="0E0E0E"/>
                <w:sz w:val="22"/>
              </w:rPr>
              <w:t>s</w:t>
            </w:r>
            <w:r w:rsidR="00FD10ED" w:rsidRPr="00BD1DD5">
              <w:rPr>
                <w:rFonts w:cs="Times New Roman"/>
                <w:color w:val="0E0E0E"/>
                <w:sz w:val="22"/>
              </w:rPr>
              <w:t>cenario</w:t>
            </w:r>
          </w:p>
          <w:p w:rsidR="00FD10ED" w:rsidRPr="00BD1DD5" w:rsidRDefault="00D95FB7" w:rsidP="00FD10E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Times New Roman"/>
                <w:color w:val="0E0E0E"/>
                <w:sz w:val="22"/>
              </w:rPr>
            </w:pPr>
            <w:sdt>
              <w:sdtPr>
                <w:rPr>
                  <w:rFonts w:eastAsia="MS Mincho" w:cs="MS Mincho"/>
                  <w:color w:val="111111"/>
                  <w:sz w:val="22"/>
                </w:rPr>
                <w:id w:val="26327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0ED" w:rsidRPr="00BD1DD5">
                  <w:rPr>
                    <w:rFonts w:ascii="MS Mincho" w:eastAsia="MS Mincho" w:hAnsi="MS Mincho" w:cs="MS Mincho" w:hint="eastAsia"/>
                    <w:color w:val="111111"/>
                    <w:sz w:val="22"/>
                  </w:rPr>
                  <w:t>☐</w:t>
                </w:r>
              </w:sdtContent>
            </w:sdt>
            <w:r w:rsidR="00FD10ED" w:rsidRPr="00BD1DD5">
              <w:rPr>
                <w:rFonts w:cs="Times New Roman"/>
                <w:color w:val="0E0E0E"/>
                <w:sz w:val="22"/>
              </w:rPr>
              <w:t xml:space="preserve"> Management Plan </w:t>
            </w:r>
            <w:r w:rsidR="0011060A" w:rsidRPr="00BD1DD5">
              <w:rPr>
                <w:rFonts w:cs="Times New Roman"/>
                <w:color w:val="0E0E0E"/>
                <w:sz w:val="22"/>
              </w:rPr>
              <w:t>s</w:t>
            </w:r>
            <w:r w:rsidR="00FD10ED" w:rsidRPr="00BD1DD5">
              <w:rPr>
                <w:rFonts w:cs="Times New Roman"/>
                <w:color w:val="0E0E0E"/>
                <w:sz w:val="22"/>
              </w:rPr>
              <w:t>cenario</w:t>
            </w:r>
          </w:p>
          <w:p w:rsidR="00FD10ED" w:rsidRPr="00BD1DD5" w:rsidRDefault="00D95FB7" w:rsidP="0011060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sdt>
              <w:sdtPr>
                <w:rPr>
                  <w:rFonts w:eastAsia="MS Mincho" w:cs="MS Mincho"/>
                  <w:color w:val="111111"/>
                  <w:sz w:val="22"/>
                </w:rPr>
                <w:id w:val="122325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0ED" w:rsidRPr="00BD1DD5">
                  <w:rPr>
                    <w:rFonts w:ascii="MS Mincho" w:eastAsia="MS Mincho" w:hAnsi="MS Mincho" w:cs="MS Mincho" w:hint="eastAsia"/>
                    <w:color w:val="111111"/>
                    <w:sz w:val="22"/>
                  </w:rPr>
                  <w:t>☐</w:t>
                </w:r>
              </w:sdtContent>
            </w:sdt>
            <w:r w:rsidR="00FD10ED" w:rsidRPr="00BD1DD5">
              <w:rPr>
                <w:rFonts w:cs="Times New Roman"/>
                <w:color w:val="0E0E0E"/>
                <w:sz w:val="22"/>
              </w:rPr>
              <w:t xml:space="preserve"> Governor </w:t>
            </w:r>
            <w:r w:rsidR="0011060A" w:rsidRPr="00BD1DD5">
              <w:rPr>
                <w:rFonts w:cs="Times New Roman"/>
                <w:color w:val="0E0E0E"/>
                <w:sz w:val="22"/>
              </w:rPr>
              <w:t>s</w:t>
            </w:r>
            <w:r w:rsidR="00FD10ED" w:rsidRPr="00BD1DD5">
              <w:rPr>
                <w:rFonts w:cs="Times New Roman"/>
                <w:color w:val="0E0E0E"/>
                <w:sz w:val="22"/>
              </w:rPr>
              <w:t>cenario</w:t>
            </w:r>
          </w:p>
        </w:tc>
        <w:tc>
          <w:tcPr>
            <w:tcW w:w="5364" w:type="dxa"/>
          </w:tcPr>
          <w:p w:rsidR="00FD10ED" w:rsidRPr="00BD1DD5" w:rsidRDefault="00D95FB7" w:rsidP="00FD10ED">
            <w:pPr>
              <w:tabs>
                <w:tab w:val="left" w:pos="36"/>
              </w:tabs>
              <w:autoSpaceDE w:val="0"/>
              <w:autoSpaceDN w:val="0"/>
              <w:adjustRightInd w:val="0"/>
              <w:rPr>
                <w:rFonts w:cs="Times New Roman"/>
                <w:color w:val="0E0E0E"/>
                <w:sz w:val="22"/>
              </w:rPr>
            </w:pPr>
            <w:sdt>
              <w:sdtPr>
                <w:rPr>
                  <w:rFonts w:eastAsia="MS Mincho" w:cs="MS Mincho"/>
                  <w:color w:val="111111"/>
                  <w:sz w:val="22"/>
                </w:rPr>
                <w:id w:val="132455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0ED" w:rsidRPr="00BD1DD5">
                  <w:rPr>
                    <w:rFonts w:ascii="MS Mincho" w:eastAsia="MS Mincho" w:hAnsi="MS Mincho" w:cs="MS Mincho" w:hint="eastAsia"/>
                    <w:color w:val="111111"/>
                    <w:sz w:val="22"/>
                  </w:rPr>
                  <w:t>☐</w:t>
                </w:r>
              </w:sdtContent>
            </w:sdt>
            <w:r w:rsidR="00FD10ED" w:rsidRPr="00BD1DD5">
              <w:rPr>
                <w:rFonts w:cs="Times New Roman"/>
                <w:color w:val="0E0E0E"/>
                <w:sz w:val="22"/>
              </w:rPr>
              <w:t xml:space="preserve"> Governor Amended </w:t>
            </w:r>
            <w:r w:rsidR="0011060A" w:rsidRPr="00BD1DD5">
              <w:rPr>
                <w:rFonts w:cs="Times New Roman"/>
                <w:color w:val="0E0E0E"/>
                <w:sz w:val="22"/>
              </w:rPr>
              <w:t>s</w:t>
            </w:r>
            <w:r w:rsidR="00FD10ED" w:rsidRPr="00BD1DD5">
              <w:rPr>
                <w:rFonts w:cs="Times New Roman"/>
                <w:color w:val="0E0E0E"/>
                <w:sz w:val="22"/>
              </w:rPr>
              <w:t>cenario</w:t>
            </w:r>
          </w:p>
          <w:p w:rsidR="00FD10ED" w:rsidRPr="00BD1DD5" w:rsidRDefault="00D95FB7" w:rsidP="00FD10ED">
            <w:pPr>
              <w:tabs>
                <w:tab w:val="left" w:pos="36"/>
              </w:tabs>
              <w:autoSpaceDE w:val="0"/>
              <w:autoSpaceDN w:val="0"/>
              <w:adjustRightInd w:val="0"/>
              <w:rPr>
                <w:rFonts w:cs="Times New Roman"/>
                <w:color w:val="0E0E0E"/>
                <w:sz w:val="22"/>
              </w:rPr>
            </w:pPr>
            <w:sdt>
              <w:sdtPr>
                <w:rPr>
                  <w:rFonts w:eastAsia="MS Mincho" w:cs="MS Mincho"/>
                  <w:color w:val="111111"/>
                  <w:sz w:val="22"/>
                </w:rPr>
                <w:id w:val="-37285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0ED" w:rsidRPr="00BD1DD5">
                  <w:rPr>
                    <w:rFonts w:ascii="MS Mincho" w:eastAsia="MS Mincho" w:hAnsi="MS Mincho" w:cs="MS Mincho" w:hint="eastAsia"/>
                    <w:color w:val="111111"/>
                    <w:sz w:val="22"/>
                  </w:rPr>
                  <w:t>☐</w:t>
                </w:r>
              </w:sdtContent>
            </w:sdt>
            <w:r w:rsidR="00FD10ED" w:rsidRPr="00BD1DD5">
              <w:rPr>
                <w:rFonts w:cs="Times New Roman"/>
                <w:color w:val="0E0E0E"/>
                <w:sz w:val="22"/>
              </w:rPr>
              <w:t xml:space="preserve"> Other</w:t>
            </w:r>
          </w:p>
          <w:p w:rsidR="00FD10ED" w:rsidRPr="00BD1DD5" w:rsidRDefault="00FD10ED" w:rsidP="00E23E81">
            <w:pPr>
              <w:pStyle w:val="NoSpacing"/>
              <w:rPr>
                <w:rFonts w:ascii="Garamond" w:hAnsi="Garamond" w:cs="Times New Roman"/>
              </w:rPr>
            </w:pPr>
          </w:p>
        </w:tc>
      </w:tr>
    </w:tbl>
    <w:p w:rsidR="00512985" w:rsidRDefault="00512985" w:rsidP="00512985">
      <w:pPr>
        <w:tabs>
          <w:tab w:val="left" w:pos="0"/>
        </w:tabs>
        <w:autoSpaceDE w:val="0"/>
        <w:autoSpaceDN w:val="0"/>
        <w:adjustRightInd w:val="0"/>
        <w:ind w:left="360"/>
        <w:rPr>
          <w:rFonts w:cs="Times New Roman"/>
          <w:b/>
          <w:color w:val="0E0E0E"/>
          <w:szCs w:val="24"/>
        </w:rPr>
        <w:sectPr w:rsidR="00512985" w:rsidSect="00BD1DD5">
          <w:headerReference w:type="default" r:id="rId9"/>
          <w:footerReference w:type="default" r:id="rId10"/>
          <w:type w:val="continuous"/>
          <w:pgSz w:w="12240" w:h="15840"/>
          <w:pgMar w:top="648" w:right="864" w:bottom="648" w:left="864" w:header="720" w:footer="432" w:gutter="0"/>
          <w:cols w:space="720"/>
          <w:docGrid w:linePitch="360"/>
        </w:sectPr>
      </w:pPr>
    </w:p>
    <w:p w:rsidR="00512985" w:rsidRDefault="00512985" w:rsidP="00E23E81">
      <w:pPr>
        <w:pStyle w:val="NoSpacing"/>
        <w:rPr>
          <w:rFonts w:ascii="Garamond" w:hAnsi="Garamond" w:cs="Times New Roman"/>
          <w:sz w:val="20"/>
          <w:szCs w:val="20"/>
        </w:rPr>
      </w:pPr>
    </w:p>
    <w:p w:rsidR="008473D4" w:rsidRDefault="008473D4" w:rsidP="004F232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color w:val="080808"/>
          <w:szCs w:val="24"/>
        </w:rPr>
      </w:pPr>
      <w:r w:rsidRPr="004F232E">
        <w:rPr>
          <w:rFonts w:cs="Times New Roman"/>
          <w:b/>
          <w:color w:val="080808"/>
          <w:szCs w:val="24"/>
        </w:rPr>
        <w:t xml:space="preserve">Why </w:t>
      </w:r>
      <w:r w:rsidR="0087728A" w:rsidRPr="004F232E">
        <w:rPr>
          <w:rFonts w:cs="Times New Roman"/>
          <w:b/>
          <w:color w:val="080808"/>
          <w:szCs w:val="24"/>
        </w:rPr>
        <w:t>is t</w:t>
      </w:r>
      <w:r w:rsidRPr="004F232E">
        <w:rPr>
          <w:rFonts w:cs="Times New Roman"/>
          <w:b/>
          <w:color w:val="080808"/>
          <w:szCs w:val="24"/>
        </w:rPr>
        <w:t xml:space="preserve">his </w:t>
      </w:r>
      <w:r w:rsidR="0087728A" w:rsidRPr="004F232E">
        <w:rPr>
          <w:rFonts w:cs="Times New Roman"/>
          <w:b/>
          <w:color w:val="080808"/>
          <w:szCs w:val="24"/>
        </w:rPr>
        <w:t>request necessary?</w:t>
      </w:r>
      <w:r w:rsidR="00F067E4" w:rsidRPr="004F232E">
        <w:rPr>
          <w:rFonts w:cs="Times New Roman"/>
          <w:color w:val="080808"/>
          <w:szCs w:val="24"/>
        </w:rPr>
        <w:t xml:space="preserve">   </w:t>
      </w:r>
    </w:p>
    <w:p w:rsidR="00606AB4" w:rsidRPr="004F232E" w:rsidRDefault="00606AB4" w:rsidP="00606AB4">
      <w:pPr>
        <w:pStyle w:val="ListParagraph"/>
        <w:autoSpaceDE w:val="0"/>
        <w:autoSpaceDN w:val="0"/>
        <w:adjustRightInd w:val="0"/>
        <w:rPr>
          <w:rFonts w:cs="Times New Roman"/>
          <w:color w:val="080808"/>
          <w:szCs w:val="24"/>
        </w:rPr>
      </w:pPr>
    </w:p>
    <w:p w:rsidR="00E23E81" w:rsidRPr="00606AB4" w:rsidRDefault="00E23E81" w:rsidP="004F232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color w:val="0E0E0E"/>
          <w:szCs w:val="24"/>
        </w:rPr>
      </w:pPr>
      <w:r w:rsidRPr="004F232E">
        <w:rPr>
          <w:rFonts w:cs="Times New Roman"/>
          <w:b/>
          <w:iCs/>
          <w:szCs w:val="24"/>
        </w:rPr>
        <w:t>How will the existing workload change if this request is approved?</w:t>
      </w:r>
      <w:r w:rsidRPr="004F232E">
        <w:rPr>
          <w:rFonts w:cs="Times New Roman"/>
          <w:iCs/>
          <w:szCs w:val="24"/>
        </w:rPr>
        <w:t xml:space="preserve">                </w:t>
      </w:r>
    </w:p>
    <w:p w:rsidR="00606AB4" w:rsidRPr="004F232E" w:rsidRDefault="00606AB4" w:rsidP="00606AB4">
      <w:pPr>
        <w:pStyle w:val="ListParagraph"/>
        <w:autoSpaceDE w:val="0"/>
        <w:autoSpaceDN w:val="0"/>
        <w:adjustRightInd w:val="0"/>
        <w:rPr>
          <w:rFonts w:cs="Times New Roman"/>
          <w:color w:val="0E0E0E"/>
          <w:szCs w:val="24"/>
        </w:rPr>
      </w:pPr>
    </w:p>
    <w:p w:rsidR="00F7556B" w:rsidRPr="00512985" w:rsidRDefault="002B084A" w:rsidP="00512985">
      <w:pPr>
        <w:pStyle w:val="ListParagraph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rPr>
          <w:rFonts w:cs="Times New Roman"/>
          <w:color w:val="080808"/>
          <w:szCs w:val="24"/>
        </w:rPr>
      </w:pPr>
      <w:r w:rsidRPr="004F232E">
        <w:rPr>
          <w:rFonts w:cs="Times New Roman"/>
          <w:b/>
          <w:color w:val="0E0E0E"/>
          <w:szCs w:val="24"/>
        </w:rPr>
        <w:t xml:space="preserve">What </w:t>
      </w:r>
      <w:r w:rsidR="00F067E4" w:rsidRPr="004F232E">
        <w:rPr>
          <w:rFonts w:cs="Times New Roman"/>
          <w:b/>
          <w:color w:val="0E0E0E"/>
          <w:szCs w:val="24"/>
        </w:rPr>
        <w:t>will</w:t>
      </w:r>
      <w:r w:rsidR="00092A2B" w:rsidRPr="004F232E">
        <w:rPr>
          <w:rFonts w:cs="Times New Roman"/>
          <w:b/>
          <w:color w:val="0E0E0E"/>
          <w:szCs w:val="24"/>
        </w:rPr>
        <w:t xml:space="preserve"> happen if this</w:t>
      </w:r>
      <w:r w:rsidRPr="004F232E">
        <w:rPr>
          <w:rFonts w:cs="Times New Roman"/>
          <w:b/>
          <w:color w:val="0E0E0E"/>
          <w:szCs w:val="24"/>
        </w:rPr>
        <w:t xml:space="preserve"> request </w:t>
      </w:r>
      <w:r w:rsidR="00F067E4" w:rsidRPr="004F232E">
        <w:rPr>
          <w:rFonts w:cs="Times New Roman"/>
          <w:b/>
          <w:color w:val="0E0E0E"/>
          <w:szCs w:val="24"/>
        </w:rPr>
        <w:t>is</w:t>
      </w:r>
      <w:r w:rsidRPr="004F232E">
        <w:rPr>
          <w:rFonts w:cs="Times New Roman"/>
          <w:b/>
          <w:color w:val="0E0E0E"/>
          <w:szCs w:val="24"/>
        </w:rPr>
        <w:t xml:space="preserve"> denied?</w:t>
      </w:r>
      <w:r w:rsidRPr="004F232E">
        <w:rPr>
          <w:rFonts w:cs="Times New Roman"/>
          <w:color w:val="0E0E0E"/>
          <w:szCs w:val="24"/>
        </w:rPr>
        <w:t xml:space="preserve"> </w:t>
      </w:r>
      <w:r w:rsidR="00F067E4" w:rsidRPr="004F232E">
        <w:rPr>
          <w:rFonts w:cs="Times New Roman"/>
          <w:color w:val="0E0E0E"/>
          <w:szCs w:val="24"/>
        </w:rPr>
        <w:t xml:space="preserve">  </w:t>
      </w:r>
    </w:p>
    <w:p w:rsidR="00512985" w:rsidRPr="00512985" w:rsidRDefault="00512985" w:rsidP="00512985">
      <w:pPr>
        <w:pStyle w:val="ListParagraph"/>
        <w:rPr>
          <w:rFonts w:cs="Times New Roman"/>
          <w:color w:val="080808"/>
          <w:szCs w:val="24"/>
        </w:rPr>
      </w:pPr>
    </w:p>
    <w:p w:rsidR="00D72ABC" w:rsidRPr="004F232E" w:rsidRDefault="00F7556B" w:rsidP="004F232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b/>
          <w:color w:val="111111"/>
          <w:szCs w:val="24"/>
        </w:rPr>
      </w:pPr>
      <w:r w:rsidRPr="004F232E">
        <w:rPr>
          <w:rFonts w:cs="Times New Roman"/>
          <w:b/>
          <w:color w:val="111111"/>
          <w:szCs w:val="24"/>
        </w:rPr>
        <w:t>Is this position change reflected in the personal services module</w:t>
      </w:r>
      <w:r w:rsidR="002B084A" w:rsidRPr="004F232E">
        <w:rPr>
          <w:rFonts w:cs="Times New Roman"/>
          <w:b/>
          <w:color w:val="111111"/>
          <w:szCs w:val="24"/>
        </w:rPr>
        <w:t>?</w:t>
      </w:r>
    </w:p>
    <w:p w:rsidR="00D72ABC" w:rsidRPr="00AB1AB1" w:rsidRDefault="00D95FB7" w:rsidP="00D72ABC">
      <w:pPr>
        <w:pStyle w:val="ListParagraph"/>
        <w:autoSpaceDE w:val="0"/>
        <w:autoSpaceDN w:val="0"/>
        <w:adjustRightInd w:val="0"/>
        <w:rPr>
          <w:rFonts w:cs="Times New Roman"/>
          <w:color w:val="111111"/>
          <w:szCs w:val="24"/>
        </w:rPr>
      </w:pPr>
      <w:sdt>
        <w:sdtPr>
          <w:rPr>
            <w:rFonts w:cs="Times New Roman"/>
            <w:color w:val="111111"/>
            <w:szCs w:val="24"/>
          </w:rPr>
          <w:id w:val="-1339073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ABC" w:rsidRPr="00AB1AB1">
            <w:rPr>
              <w:rFonts w:ascii="MS Mincho" w:eastAsia="MS Mincho" w:hAnsi="MS Mincho" w:cs="MS Mincho" w:hint="eastAsia"/>
              <w:color w:val="111111"/>
              <w:szCs w:val="24"/>
            </w:rPr>
            <w:t>☐</w:t>
          </w:r>
        </w:sdtContent>
      </w:sdt>
      <w:r w:rsidR="0087728A" w:rsidRPr="00AB1AB1">
        <w:rPr>
          <w:rFonts w:cs="Times New Roman"/>
          <w:color w:val="111111"/>
          <w:szCs w:val="24"/>
        </w:rPr>
        <w:t xml:space="preserve">  </w:t>
      </w:r>
      <w:r w:rsidR="00D72ABC" w:rsidRPr="00AB1AB1">
        <w:rPr>
          <w:rFonts w:cs="Times New Roman"/>
          <w:color w:val="111111"/>
          <w:szCs w:val="24"/>
        </w:rPr>
        <w:t>Yes</w:t>
      </w:r>
      <w:r w:rsidR="00F7556B" w:rsidRPr="00AB1AB1">
        <w:rPr>
          <w:rFonts w:cs="Times New Roman"/>
          <w:color w:val="111111"/>
          <w:szCs w:val="24"/>
        </w:rPr>
        <w:t xml:space="preserve">, reflected in current </w:t>
      </w:r>
      <w:r w:rsidR="00F15F0B">
        <w:rPr>
          <w:rFonts w:cs="Times New Roman"/>
          <w:color w:val="111111"/>
          <w:szCs w:val="24"/>
        </w:rPr>
        <w:t>s</w:t>
      </w:r>
      <w:r w:rsidR="00E23E81">
        <w:rPr>
          <w:rFonts w:cs="Times New Roman"/>
          <w:color w:val="111111"/>
          <w:szCs w:val="24"/>
        </w:rPr>
        <w:t xml:space="preserve">tatewide </w:t>
      </w:r>
      <w:r w:rsidR="00F7556B" w:rsidRPr="00AB1AB1">
        <w:rPr>
          <w:rFonts w:cs="Times New Roman"/>
          <w:color w:val="111111"/>
          <w:szCs w:val="24"/>
        </w:rPr>
        <w:t>Management Plan</w:t>
      </w:r>
      <w:r w:rsidR="002B084A" w:rsidRPr="00AB1AB1">
        <w:rPr>
          <w:rFonts w:cs="Times New Roman"/>
          <w:color w:val="111111"/>
          <w:szCs w:val="24"/>
        </w:rPr>
        <w:t xml:space="preserve"> scenario</w:t>
      </w:r>
      <w:r w:rsidR="008E0D48">
        <w:rPr>
          <w:rFonts w:cs="Times New Roman"/>
          <w:color w:val="111111"/>
          <w:szCs w:val="24"/>
        </w:rPr>
        <w:t>.</w:t>
      </w:r>
    </w:p>
    <w:p w:rsidR="002B084A" w:rsidRPr="00AB1AB1" w:rsidRDefault="00D95FB7" w:rsidP="002B084A">
      <w:pPr>
        <w:pStyle w:val="ListParagraph"/>
        <w:autoSpaceDE w:val="0"/>
        <w:autoSpaceDN w:val="0"/>
        <w:adjustRightInd w:val="0"/>
        <w:rPr>
          <w:rFonts w:cs="Times New Roman"/>
          <w:color w:val="111111"/>
          <w:szCs w:val="24"/>
        </w:rPr>
      </w:pPr>
      <w:sdt>
        <w:sdtPr>
          <w:rPr>
            <w:rFonts w:cs="Times New Roman"/>
            <w:color w:val="111111"/>
            <w:szCs w:val="24"/>
          </w:rPr>
          <w:id w:val="-506216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84A" w:rsidRPr="00AB1AB1">
            <w:rPr>
              <w:rFonts w:ascii="MS Mincho" w:eastAsia="MS Mincho" w:hAnsi="MS Mincho" w:cs="MS Mincho" w:hint="eastAsia"/>
              <w:color w:val="111111"/>
              <w:szCs w:val="24"/>
            </w:rPr>
            <w:t>☐</w:t>
          </w:r>
        </w:sdtContent>
      </w:sdt>
      <w:r w:rsidR="0087728A" w:rsidRPr="00AB1AB1">
        <w:rPr>
          <w:rFonts w:cs="Times New Roman"/>
          <w:color w:val="111111"/>
          <w:szCs w:val="24"/>
        </w:rPr>
        <w:t xml:space="preserve">  </w:t>
      </w:r>
      <w:r w:rsidR="002B084A" w:rsidRPr="00AB1AB1">
        <w:rPr>
          <w:rFonts w:cs="Times New Roman"/>
          <w:color w:val="111111"/>
          <w:szCs w:val="24"/>
        </w:rPr>
        <w:t xml:space="preserve">Yes, reflected in current </w:t>
      </w:r>
      <w:r w:rsidR="00F15F0B">
        <w:rPr>
          <w:rFonts w:cs="Times New Roman"/>
          <w:color w:val="111111"/>
          <w:szCs w:val="24"/>
        </w:rPr>
        <w:t>s</w:t>
      </w:r>
      <w:r w:rsidR="00E23E81">
        <w:rPr>
          <w:rFonts w:cs="Times New Roman"/>
          <w:color w:val="111111"/>
          <w:szCs w:val="24"/>
        </w:rPr>
        <w:t xml:space="preserve">tatewide </w:t>
      </w:r>
      <w:r w:rsidR="002B084A" w:rsidRPr="00AB1AB1">
        <w:rPr>
          <w:rFonts w:cs="Times New Roman"/>
          <w:color w:val="111111"/>
          <w:szCs w:val="24"/>
        </w:rPr>
        <w:t xml:space="preserve">Governor </w:t>
      </w:r>
      <w:proofErr w:type="gramStart"/>
      <w:r w:rsidR="002B084A" w:rsidRPr="00AB1AB1">
        <w:rPr>
          <w:rFonts w:cs="Times New Roman"/>
          <w:color w:val="111111"/>
          <w:szCs w:val="24"/>
        </w:rPr>
        <w:t>scenario</w:t>
      </w:r>
      <w:proofErr w:type="gramEnd"/>
      <w:r w:rsidR="008E0D48">
        <w:rPr>
          <w:rFonts w:cs="Times New Roman"/>
          <w:color w:val="111111"/>
          <w:szCs w:val="24"/>
        </w:rPr>
        <w:t>.</w:t>
      </w:r>
    </w:p>
    <w:p w:rsidR="00D72ABC" w:rsidRPr="00AB1AB1" w:rsidRDefault="00D95FB7" w:rsidP="00D72ABC">
      <w:pPr>
        <w:pStyle w:val="ListParagraph"/>
        <w:autoSpaceDE w:val="0"/>
        <w:autoSpaceDN w:val="0"/>
        <w:adjustRightInd w:val="0"/>
        <w:rPr>
          <w:rFonts w:cs="Times New Roman"/>
          <w:color w:val="111111"/>
          <w:szCs w:val="24"/>
        </w:rPr>
      </w:pPr>
      <w:sdt>
        <w:sdtPr>
          <w:rPr>
            <w:rFonts w:cs="Times New Roman"/>
            <w:color w:val="111111"/>
            <w:szCs w:val="24"/>
          </w:rPr>
          <w:id w:val="-218059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ABC" w:rsidRPr="00AB1AB1">
            <w:rPr>
              <w:rFonts w:ascii="MS Mincho" w:eastAsia="MS Mincho" w:hAnsi="MS Mincho" w:cs="MS Mincho" w:hint="eastAsia"/>
              <w:color w:val="111111"/>
              <w:szCs w:val="24"/>
            </w:rPr>
            <w:t>☐</w:t>
          </w:r>
        </w:sdtContent>
      </w:sdt>
      <w:r w:rsidR="0087728A" w:rsidRPr="00AB1AB1">
        <w:rPr>
          <w:rFonts w:cs="Times New Roman"/>
          <w:color w:val="111111"/>
          <w:szCs w:val="24"/>
        </w:rPr>
        <w:t xml:space="preserve">  </w:t>
      </w:r>
      <w:r w:rsidR="00D72ABC" w:rsidRPr="00AB1AB1">
        <w:rPr>
          <w:rFonts w:cs="Times New Roman"/>
          <w:color w:val="111111"/>
          <w:szCs w:val="24"/>
        </w:rPr>
        <w:t>No</w:t>
      </w:r>
      <w:r w:rsidR="00F7556B" w:rsidRPr="00AB1AB1">
        <w:rPr>
          <w:rFonts w:cs="Times New Roman"/>
          <w:color w:val="111111"/>
          <w:szCs w:val="24"/>
        </w:rPr>
        <w:t xml:space="preserve">, will be reflected in the next </w:t>
      </w:r>
      <w:r w:rsidR="00F12594" w:rsidRPr="00AB1AB1">
        <w:rPr>
          <w:rFonts w:cs="Times New Roman"/>
          <w:color w:val="111111"/>
          <w:szCs w:val="24"/>
        </w:rPr>
        <w:t>scenario</w:t>
      </w:r>
      <w:r w:rsidR="008E0D48">
        <w:rPr>
          <w:rFonts w:cs="Times New Roman"/>
          <w:color w:val="111111"/>
          <w:szCs w:val="24"/>
        </w:rPr>
        <w:t>.</w:t>
      </w:r>
    </w:p>
    <w:p w:rsidR="00F7556B" w:rsidRDefault="00D95FB7" w:rsidP="00F7556B">
      <w:pPr>
        <w:pStyle w:val="ListParagraph"/>
        <w:autoSpaceDE w:val="0"/>
        <w:autoSpaceDN w:val="0"/>
        <w:adjustRightInd w:val="0"/>
        <w:rPr>
          <w:rFonts w:cs="Times New Roman"/>
          <w:color w:val="111111"/>
          <w:szCs w:val="24"/>
        </w:rPr>
      </w:pPr>
      <w:sdt>
        <w:sdtPr>
          <w:rPr>
            <w:rFonts w:cs="Times New Roman"/>
            <w:color w:val="111111"/>
            <w:szCs w:val="24"/>
          </w:rPr>
          <w:id w:val="1803959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56B" w:rsidRPr="00AB1AB1">
            <w:rPr>
              <w:rFonts w:ascii="MS Mincho" w:eastAsia="MS Mincho" w:hAnsi="MS Mincho" w:cs="MS Mincho" w:hint="eastAsia"/>
              <w:color w:val="111111"/>
              <w:szCs w:val="24"/>
            </w:rPr>
            <w:t>☐</w:t>
          </w:r>
        </w:sdtContent>
      </w:sdt>
      <w:r w:rsidR="0087728A" w:rsidRPr="00AB1AB1">
        <w:rPr>
          <w:rFonts w:cs="Times New Roman"/>
          <w:color w:val="111111"/>
          <w:szCs w:val="24"/>
        </w:rPr>
        <w:t xml:space="preserve">  </w:t>
      </w:r>
      <w:r w:rsidR="00F7556B" w:rsidRPr="00AB1AB1">
        <w:rPr>
          <w:rFonts w:cs="Times New Roman"/>
          <w:color w:val="111111"/>
          <w:szCs w:val="24"/>
        </w:rPr>
        <w:t>No, will not be budgeted in ABS</w:t>
      </w:r>
      <w:r w:rsidR="008E0D48">
        <w:rPr>
          <w:rFonts w:cs="Times New Roman"/>
          <w:color w:val="111111"/>
          <w:szCs w:val="24"/>
        </w:rPr>
        <w:t>.</w:t>
      </w:r>
      <w:r w:rsidR="0070109A" w:rsidRPr="00AB1AB1">
        <w:rPr>
          <w:rFonts w:cs="Times New Roman"/>
          <w:color w:val="111111"/>
          <w:szCs w:val="24"/>
        </w:rPr>
        <w:t xml:space="preserve">   Reason:</w:t>
      </w:r>
    </w:p>
    <w:p w:rsidR="00530D5F" w:rsidRDefault="00530D5F" w:rsidP="00F7556B">
      <w:pPr>
        <w:pStyle w:val="ListParagraph"/>
        <w:autoSpaceDE w:val="0"/>
        <w:autoSpaceDN w:val="0"/>
        <w:adjustRightInd w:val="0"/>
        <w:rPr>
          <w:rFonts w:cs="Times New Roman"/>
          <w:color w:val="111111"/>
          <w:szCs w:val="24"/>
        </w:rPr>
      </w:pPr>
    </w:p>
    <w:p w:rsidR="0070109A" w:rsidRPr="00530D5F" w:rsidRDefault="0070109A" w:rsidP="004F232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color w:val="0D0D0D"/>
          <w:szCs w:val="24"/>
        </w:rPr>
      </w:pPr>
      <w:r w:rsidRPr="00DE74BF">
        <w:rPr>
          <w:rFonts w:cs="Times New Roman"/>
          <w:b/>
          <w:color w:val="0D0D0D"/>
          <w:szCs w:val="24"/>
        </w:rPr>
        <w:t xml:space="preserve">If </w:t>
      </w:r>
      <w:r w:rsidRPr="00DE74BF">
        <w:rPr>
          <w:rFonts w:cs="Times New Roman"/>
          <w:b/>
          <w:color w:val="111111"/>
          <w:szCs w:val="24"/>
        </w:rPr>
        <w:t xml:space="preserve">extending a non-permanent </w:t>
      </w:r>
      <w:r w:rsidR="00557E4B" w:rsidRPr="00DE74BF">
        <w:rPr>
          <w:rFonts w:cs="Times New Roman"/>
          <w:b/>
          <w:color w:val="111111"/>
          <w:szCs w:val="24"/>
        </w:rPr>
        <w:t xml:space="preserve">position </w:t>
      </w:r>
      <w:r w:rsidRPr="00DE74BF">
        <w:rPr>
          <w:rFonts w:cs="Times New Roman"/>
          <w:b/>
          <w:color w:val="111111"/>
          <w:szCs w:val="24"/>
        </w:rPr>
        <w:t>expiration date, how many times has this position been extended?</w:t>
      </w:r>
      <w:r w:rsidR="007502A4" w:rsidRPr="00DE74BF">
        <w:rPr>
          <w:rFonts w:cs="Times New Roman"/>
          <w:color w:val="111111"/>
          <w:szCs w:val="24"/>
        </w:rPr>
        <w:t xml:space="preserve">                </w:t>
      </w:r>
    </w:p>
    <w:p w:rsidR="00530D5F" w:rsidRPr="00DE74BF" w:rsidRDefault="00530D5F" w:rsidP="00530D5F">
      <w:pPr>
        <w:pStyle w:val="ListParagraph"/>
        <w:autoSpaceDE w:val="0"/>
        <w:autoSpaceDN w:val="0"/>
        <w:adjustRightInd w:val="0"/>
        <w:rPr>
          <w:rFonts w:cs="Times New Roman"/>
          <w:color w:val="0D0D0D"/>
          <w:szCs w:val="24"/>
        </w:rPr>
      </w:pPr>
    </w:p>
    <w:p w:rsidR="005F3E29" w:rsidRPr="00530D5F" w:rsidRDefault="005F3E29" w:rsidP="004F232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b/>
          <w:color w:val="0D0D0D"/>
          <w:szCs w:val="24"/>
        </w:rPr>
      </w:pPr>
      <w:r w:rsidRPr="00DE74BF">
        <w:rPr>
          <w:rFonts w:cs="Times New Roman"/>
          <w:b/>
          <w:color w:val="0E0E0E"/>
          <w:szCs w:val="24"/>
        </w:rPr>
        <w:t>H</w:t>
      </w:r>
      <w:r w:rsidRPr="00DE74BF">
        <w:rPr>
          <w:rFonts w:cs="Times New Roman"/>
          <w:b/>
          <w:color w:val="0D0D0D"/>
          <w:szCs w:val="24"/>
        </w:rPr>
        <w:t xml:space="preserve">ow many </w:t>
      </w:r>
      <w:r w:rsidR="00923095" w:rsidRPr="00DE74BF">
        <w:rPr>
          <w:rFonts w:cs="Times New Roman"/>
          <w:b/>
          <w:color w:val="0D0D0D"/>
          <w:szCs w:val="24"/>
        </w:rPr>
        <w:t xml:space="preserve">positions have been vacant for </w:t>
      </w:r>
      <w:r w:rsidR="005C203C" w:rsidRPr="00DE74BF">
        <w:rPr>
          <w:rFonts w:cs="Times New Roman"/>
          <w:b/>
          <w:color w:val="0D0D0D"/>
          <w:szCs w:val="24"/>
        </w:rPr>
        <w:t>one</w:t>
      </w:r>
      <w:r w:rsidR="00E23E81" w:rsidRPr="00DE74BF">
        <w:rPr>
          <w:rFonts w:cs="Times New Roman"/>
          <w:b/>
          <w:color w:val="0D0D0D"/>
          <w:szCs w:val="24"/>
        </w:rPr>
        <w:t xml:space="preserve"> </w:t>
      </w:r>
      <w:r w:rsidR="00923095" w:rsidRPr="00DE74BF">
        <w:rPr>
          <w:rFonts w:cs="Times New Roman"/>
          <w:b/>
          <w:color w:val="0D0D0D"/>
          <w:szCs w:val="24"/>
        </w:rPr>
        <w:t xml:space="preserve">year or longer </w:t>
      </w:r>
      <w:r w:rsidR="00092A2B" w:rsidRPr="00DE74BF">
        <w:rPr>
          <w:rFonts w:cs="Times New Roman"/>
          <w:b/>
          <w:color w:val="0D0D0D"/>
          <w:szCs w:val="24"/>
        </w:rPr>
        <w:t>in the department?</w:t>
      </w:r>
      <w:r w:rsidR="007502A4" w:rsidRPr="00DE74BF">
        <w:rPr>
          <w:rFonts w:cs="Times New Roman"/>
          <w:color w:val="0D0D0D"/>
          <w:szCs w:val="24"/>
        </w:rPr>
        <w:t xml:space="preserve">              </w:t>
      </w:r>
    </w:p>
    <w:p w:rsidR="00530D5F" w:rsidRPr="00DE74BF" w:rsidRDefault="00530D5F" w:rsidP="00530D5F">
      <w:pPr>
        <w:pStyle w:val="ListParagraph"/>
        <w:autoSpaceDE w:val="0"/>
        <w:autoSpaceDN w:val="0"/>
        <w:adjustRightInd w:val="0"/>
        <w:rPr>
          <w:rFonts w:cs="Times New Roman"/>
          <w:b/>
          <w:color w:val="0D0D0D"/>
          <w:szCs w:val="24"/>
        </w:rPr>
      </w:pPr>
    </w:p>
    <w:p w:rsidR="005F3E29" w:rsidRPr="00092A2B" w:rsidRDefault="005F3E29" w:rsidP="004F232E">
      <w:pPr>
        <w:pStyle w:val="NoSpacing"/>
        <w:numPr>
          <w:ilvl w:val="0"/>
          <w:numId w:val="17"/>
        </w:numPr>
        <w:rPr>
          <w:rFonts w:ascii="Garamond" w:hAnsi="Garamond" w:cs="Times New Roman"/>
          <w:b/>
          <w:iCs/>
          <w:sz w:val="24"/>
          <w:szCs w:val="24"/>
        </w:rPr>
      </w:pPr>
      <w:r w:rsidRPr="00092A2B">
        <w:rPr>
          <w:rFonts w:ascii="Garamond" w:hAnsi="Garamond" w:cs="Times New Roman"/>
          <w:b/>
          <w:iCs/>
          <w:sz w:val="24"/>
          <w:szCs w:val="24"/>
        </w:rPr>
        <w:t>Why is reclassification of an existing position not an option?</w:t>
      </w:r>
      <w:r w:rsidR="007502A4">
        <w:rPr>
          <w:rFonts w:ascii="Garamond" w:hAnsi="Garamond" w:cs="Times New Roman"/>
          <w:iCs/>
          <w:sz w:val="24"/>
          <w:szCs w:val="24"/>
        </w:rPr>
        <w:t xml:space="preserve">                </w:t>
      </w:r>
    </w:p>
    <w:p w:rsidR="0071435A" w:rsidRPr="00AB1AB1" w:rsidRDefault="0071435A" w:rsidP="0071435A">
      <w:pPr>
        <w:autoSpaceDE w:val="0"/>
        <w:autoSpaceDN w:val="0"/>
        <w:adjustRightInd w:val="0"/>
        <w:rPr>
          <w:szCs w:val="24"/>
        </w:rPr>
      </w:pPr>
    </w:p>
    <w:p w:rsidR="00A83EE4" w:rsidRDefault="00F56A8A" w:rsidP="0071435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Department/Agency</w:t>
      </w:r>
      <w:r w:rsidR="00DD54D3">
        <w:rPr>
          <w:szCs w:val="24"/>
        </w:rPr>
        <w:t xml:space="preserve"> </w:t>
      </w:r>
      <w:r w:rsidR="0071435A" w:rsidRPr="00AB1AB1">
        <w:rPr>
          <w:szCs w:val="24"/>
        </w:rPr>
        <w:t>Approv</w:t>
      </w:r>
      <w:r w:rsidR="00DD54D3">
        <w:rPr>
          <w:szCs w:val="24"/>
        </w:rPr>
        <w:t>al</w:t>
      </w:r>
      <w:r w:rsidR="00A83EE4">
        <w:rPr>
          <w:szCs w:val="24"/>
        </w:rPr>
        <w:t>***</w:t>
      </w:r>
      <w:r w:rsidR="00022E98" w:rsidRPr="00AB1AB1">
        <w:rPr>
          <w:szCs w:val="24"/>
        </w:rPr>
        <w:t>:</w:t>
      </w:r>
    </w:p>
    <w:p w:rsidR="00A83EE4" w:rsidRDefault="00A83EE4" w:rsidP="0071435A">
      <w:pPr>
        <w:autoSpaceDE w:val="0"/>
        <w:autoSpaceDN w:val="0"/>
        <w:adjustRightInd w:val="0"/>
        <w:rPr>
          <w:szCs w:val="24"/>
        </w:rPr>
      </w:pPr>
    </w:p>
    <w:p w:rsidR="0071435A" w:rsidRPr="00AB1AB1" w:rsidRDefault="00022E98" w:rsidP="0071435A">
      <w:pPr>
        <w:autoSpaceDE w:val="0"/>
        <w:autoSpaceDN w:val="0"/>
        <w:adjustRightInd w:val="0"/>
        <w:rPr>
          <w:szCs w:val="24"/>
        </w:rPr>
      </w:pPr>
      <w:r w:rsidRPr="00AB1AB1">
        <w:rPr>
          <w:szCs w:val="24"/>
        </w:rPr>
        <w:t>_</w:t>
      </w:r>
      <w:r w:rsidR="0071435A" w:rsidRPr="00AB1AB1">
        <w:rPr>
          <w:szCs w:val="24"/>
        </w:rPr>
        <w:t>____________________________________________</w:t>
      </w:r>
      <w:r w:rsidR="00F56A8A">
        <w:rPr>
          <w:szCs w:val="24"/>
        </w:rPr>
        <w:t>________</w:t>
      </w:r>
      <w:r w:rsidR="00A83EE4">
        <w:rPr>
          <w:szCs w:val="24"/>
        </w:rPr>
        <w:t>________________________</w:t>
      </w:r>
      <w:r w:rsidR="00172E98">
        <w:rPr>
          <w:szCs w:val="24"/>
        </w:rPr>
        <w:t>__</w:t>
      </w:r>
    </w:p>
    <w:p w:rsidR="0071435A" w:rsidRDefault="00A83EE4" w:rsidP="0071435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Signature</w:t>
      </w:r>
      <w:r w:rsidR="00DC7359" w:rsidRPr="00AB1AB1">
        <w:rPr>
          <w:szCs w:val="24"/>
        </w:rPr>
        <w:t>/</w:t>
      </w:r>
      <w:r w:rsidR="002B084A" w:rsidRPr="00AB1AB1">
        <w:rPr>
          <w:szCs w:val="24"/>
        </w:rPr>
        <w:t>D</w:t>
      </w:r>
      <w:r w:rsidR="00DC7359" w:rsidRPr="00AB1AB1">
        <w:rPr>
          <w:szCs w:val="24"/>
        </w:rPr>
        <w:t>ate</w:t>
      </w:r>
      <w:r w:rsidR="00172E98">
        <w:rPr>
          <w:szCs w:val="24"/>
        </w:rPr>
        <w:tab/>
      </w:r>
      <w:r w:rsidR="00172E98">
        <w:rPr>
          <w:szCs w:val="24"/>
        </w:rPr>
        <w:tab/>
      </w:r>
      <w:r w:rsidR="00172E98">
        <w:rPr>
          <w:szCs w:val="24"/>
        </w:rPr>
        <w:tab/>
      </w:r>
      <w:r w:rsidR="00172E98">
        <w:rPr>
          <w:szCs w:val="24"/>
        </w:rPr>
        <w:tab/>
      </w:r>
      <w:r w:rsidR="00172E98">
        <w:rPr>
          <w:szCs w:val="24"/>
        </w:rPr>
        <w:tab/>
      </w:r>
      <w:r w:rsidR="00172E98">
        <w:rPr>
          <w:szCs w:val="24"/>
        </w:rPr>
        <w:tab/>
      </w:r>
      <w:r w:rsidR="00172E98">
        <w:rPr>
          <w:szCs w:val="24"/>
        </w:rPr>
        <w:tab/>
        <w:t>Printed Name</w:t>
      </w:r>
    </w:p>
    <w:p w:rsidR="00DE74BF" w:rsidRPr="00530D5F" w:rsidRDefault="00DE74BF" w:rsidP="0071435A">
      <w:pPr>
        <w:autoSpaceDE w:val="0"/>
        <w:autoSpaceDN w:val="0"/>
        <w:adjustRightInd w:val="0"/>
        <w:rPr>
          <w:sz w:val="20"/>
          <w:szCs w:val="20"/>
        </w:rPr>
      </w:pPr>
      <w:r w:rsidRPr="00530D5F">
        <w:rPr>
          <w:sz w:val="20"/>
          <w:szCs w:val="20"/>
        </w:rPr>
        <w:t>(</w:t>
      </w:r>
      <w:r w:rsidR="008333E8">
        <w:rPr>
          <w:sz w:val="20"/>
          <w:szCs w:val="20"/>
        </w:rPr>
        <w:t>N</w:t>
      </w:r>
      <w:r w:rsidR="00530D5F" w:rsidRPr="00530D5F">
        <w:rPr>
          <w:sz w:val="20"/>
          <w:szCs w:val="20"/>
        </w:rPr>
        <w:t>o standing delegation</w:t>
      </w:r>
      <w:r w:rsidR="007D20AB">
        <w:rPr>
          <w:sz w:val="20"/>
          <w:szCs w:val="20"/>
        </w:rPr>
        <w:t>.</w:t>
      </w:r>
      <w:r w:rsidRPr="00530D5F">
        <w:rPr>
          <w:sz w:val="20"/>
          <w:szCs w:val="20"/>
        </w:rPr>
        <w:t>)</w:t>
      </w:r>
    </w:p>
    <w:p w:rsidR="00EB4E5F" w:rsidRPr="00AB1AB1" w:rsidRDefault="00EB4E5F" w:rsidP="0071435A">
      <w:pPr>
        <w:autoSpaceDE w:val="0"/>
        <w:autoSpaceDN w:val="0"/>
        <w:adjustRightInd w:val="0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8"/>
      </w:tblGrid>
      <w:tr w:rsidR="00EB4E5F" w:rsidTr="00EB4E5F">
        <w:tc>
          <w:tcPr>
            <w:tcW w:w="9828" w:type="dxa"/>
          </w:tcPr>
          <w:p w:rsidR="00EB4E5F" w:rsidRDefault="00EB4E5F" w:rsidP="0071435A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EB4E5F" w:rsidRDefault="00400E04" w:rsidP="0071435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OMB </w:t>
            </w:r>
            <w:r w:rsidR="00EB4E5F">
              <w:rPr>
                <w:szCs w:val="24"/>
              </w:rPr>
              <w:t>Approv</w:t>
            </w:r>
            <w:r>
              <w:rPr>
                <w:szCs w:val="24"/>
              </w:rPr>
              <w:t>al</w:t>
            </w:r>
            <w:r w:rsidR="00A83EE4">
              <w:rPr>
                <w:szCs w:val="24"/>
              </w:rPr>
              <w:t>***</w:t>
            </w:r>
            <w:r w:rsidR="00EB4E5F">
              <w:rPr>
                <w:szCs w:val="24"/>
              </w:rPr>
              <w:t>: ____________________________</w:t>
            </w:r>
            <w:r w:rsidR="005D55A7">
              <w:rPr>
                <w:szCs w:val="24"/>
              </w:rPr>
              <w:t>______________________________</w:t>
            </w:r>
            <w:r>
              <w:rPr>
                <w:szCs w:val="24"/>
              </w:rPr>
              <w:t>______</w:t>
            </w:r>
          </w:p>
          <w:p w:rsidR="00EB4E5F" w:rsidRDefault="00EB4E5F" w:rsidP="0071435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                       </w:t>
            </w:r>
            <w:r w:rsidR="00400E04">
              <w:rPr>
                <w:szCs w:val="24"/>
              </w:rPr>
              <w:t xml:space="preserve">             </w:t>
            </w:r>
            <w:r w:rsidR="00172E98">
              <w:rPr>
                <w:szCs w:val="24"/>
              </w:rPr>
              <w:t>Signature</w:t>
            </w:r>
            <w:r>
              <w:rPr>
                <w:szCs w:val="24"/>
              </w:rPr>
              <w:t>/Date</w:t>
            </w:r>
          </w:p>
        </w:tc>
      </w:tr>
    </w:tbl>
    <w:p w:rsidR="0071435A" w:rsidRPr="00740593" w:rsidRDefault="00172E98" w:rsidP="0071435A">
      <w:pPr>
        <w:autoSpaceDE w:val="0"/>
        <w:autoSpaceDN w:val="0"/>
        <w:adjustRightInd w:val="0"/>
        <w:rPr>
          <w:sz w:val="23"/>
          <w:szCs w:val="23"/>
        </w:rPr>
      </w:pPr>
      <w:r w:rsidRPr="00740593">
        <w:rPr>
          <w:sz w:val="23"/>
          <w:szCs w:val="23"/>
        </w:rPr>
        <w:t>***</w:t>
      </w:r>
      <w:r w:rsidR="00094DA6" w:rsidRPr="00740593">
        <w:rPr>
          <w:sz w:val="23"/>
          <w:szCs w:val="23"/>
        </w:rPr>
        <w:t xml:space="preserve"> </w:t>
      </w:r>
      <w:r w:rsidRPr="00740593">
        <w:rPr>
          <w:sz w:val="23"/>
          <w:szCs w:val="23"/>
        </w:rPr>
        <w:t>Refer to the RP Manual</w:t>
      </w:r>
    </w:p>
    <w:p w:rsidR="00AE50EA" w:rsidRDefault="00AE50EA" w:rsidP="0071435A">
      <w:pPr>
        <w:autoSpaceDE w:val="0"/>
        <w:autoSpaceDN w:val="0"/>
        <w:adjustRightInd w:val="0"/>
        <w:rPr>
          <w:szCs w:val="24"/>
        </w:rPr>
      </w:pPr>
    </w:p>
    <w:p w:rsidR="001A6A22" w:rsidRDefault="001A6A22" w:rsidP="0071435A">
      <w:pPr>
        <w:autoSpaceDE w:val="0"/>
        <w:autoSpaceDN w:val="0"/>
        <w:adjustRightInd w:val="0"/>
        <w:rPr>
          <w:sz w:val="22"/>
        </w:rPr>
      </w:pPr>
    </w:p>
    <w:p w:rsidR="003D76A9" w:rsidRDefault="003D76A9" w:rsidP="0071435A">
      <w:pPr>
        <w:autoSpaceDE w:val="0"/>
        <w:autoSpaceDN w:val="0"/>
        <w:adjustRightInd w:val="0"/>
        <w:rPr>
          <w:sz w:val="22"/>
        </w:rPr>
        <w:sectPr w:rsidR="003D76A9" w:rsidSect="0099173E">
          <w:type w:val="continuous"/>
          <w:pgSz w:w="12240" w:h="15840"/>
          <w:pgMar w:top="720" w:right="864" w:bottom="720" w:left="864" w:header="720" w:footer="432" w:gutter="0"/>
          <w:cols w:space="720"/>
          <w:docGrid w:linePitch="360"/>
        </w:sectPr>
      </w:pPr>
    </w:p>
    <w:p w:rsidR="00E46C79" w:rsidRPr="00AD2E3F" w:rsidRDefault="00E46C79" w:rsidP="0071435A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lastRenderedPageBreak/>
        <w:t>Documentation attached that supports request, as applicable:</w:t>
      </w:r>
    </w:p>
    <w:p w:rsidR="00E46C79" w:rsidRPr="001A6A22" w:rsidRDefault="00E46C79" w:rsidP="001A6A22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2"/>
        </w:rPr>
      </w:pPr>
      <w:r w:rsidRPr="001A6A22">
        <w:rPr>
          <w:sz w:val="22"/>
        </w:rPr>
        <w:t xml:space="preserve">ABS – Change Record Detail with Description </w:t>
      </w:r>
    </w:p>
    <w:p w:rsidR="00E46C79" w:rsidRPr="001A6A22" w:rsidRDefault="00E46C79" w:rsidP="001A6A22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2"/>
        </w:rPr>
      </w:pPr>
      <w:r w:rsidRPr="001A6A22">
        <w:rPr>
          <w:sz w:val="22"/>
        </w:rPr>
        <w:t xml:space="preserve">ABS – Personal Services Detail for PCN </w:t>
      </w:r>
    </w:p>
    <w:p w:rsidR="00E46C79" w:rsidRPr="001A6A22" w:rsidRDefault="00E46C79" w:rsidP="001A6A22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2"/>
        </w:rPr>
      </w:pPr>
      <w:r w:rsidRPr="001A6A22">
        <w:rPr>
          <w:sz w:val="22"/>
        </w:rPr>
        <w:t>Any prior related approval memos/forms</w:t>
      </w:r>
    </w:p>
    <w:p w:rsidR="00E46C79" w:rsidRPr="001A6A22" w:rsidRDefault="00E46C79" w:rsidP="001A6A22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2"/>
        </w:rPr>
      </w:pPr>
      <w:r w:rsidRPr="001A6A22">
        <w:rPr>
          <w:sz w:val="22"/>
        </w:rPr>
        <w:t xml:space="preserve">Copy of temporary delegation if signed by other than the </w:t>
      </w:r>
      <w:r>
        <w:rPr>
          <w:sz w:val="22"/>
        </w:rPr>
        <w:t xml:space="preserve">Department </w:t>
      </w:r>
      <w:r w:rsidRPr="001A6A22">
        <w:rPr>
          <w:sz w:val="22"/>
        </w:rPr>
        <w:t>Commissioner</w:t>
      </w:r>
      <w:r w:rsidR="008D1AD8">
        <w:rPr>
          <w:sz w:val="22"/>
        </w:rPr>
        <w:t xml:space="preserve"> or ASD</w:t>
      </w:r>
    </w:p>
    <w:p w:rsidR="00E46C79" w:rsidRPr="001A6A22" w:rsidRDefault="00E46C79" w:rsidP="001A6A22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2"/>
        </w:rPr>
      </w:pPr>
      <w:r w:rsidRPr="001A6A22">
        <w:rPr>
          <w:sz w:val="22"/>
        </w:rPr>
        <w:t>Division of Personnel and Labor Relations Online Position Description (OPD) current position information and position history printout</w:t>
      </w:r>
    </w:p>
    <w:p w:rsidR="00E46C79" w:rsidRDefault="00E46C79" w:rsidP="001A6A22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2"/>
        </w:rPr>
      </w:pPr>
      <w:r w:rsidRPr="001A6A22">
        <w:rPr>
          <w:sz w:val="22"/>
        </w:rPr>
        <w:t>Enacted Fiscal Note authorizing position</w:t>
      </w:r>
    </w:p>
    <w:p w:rsidR="008477B8" w:rsidRDefault="008477B8" w:rsidP="008477B8">
      <w:pPr>
        <w:autoSpaceDE w:val="0"/>
        <w:autoSpaceDN w:val="0"/>
        <w:adjustRightInd w:val="0"/>
        <w:rPr>
          <w:sz w:val="22"/>
        </w:rPr>
      </w:pPr>
    </w:p>
    <w:p w:rsidR="008477B8" w:rsidRDefault="008477B8" w:rsidP="008477B8">
      <w:pPr>
        <w:autoSpaceDE w:val="0"/>
        <w:autoSpaceDN w:val="0"/>
        <w:adjustRightInd w:val="0"/>
        <w:rPr>
          <w:sz w:val="22"/>
        </w:rPr>
      </w:pPr>
    </w:p>
    <w:p w:rsidR="008477B8" w:rsidRDefault="008477B8" w:rsidP="008477B8">
      <w:pPr>
        <w:autoSpaceDE w:val="0"/>
        <w:autoSpaceDN w:val="0"/>
        <w:adjustRightInd w:val="0"/>
        <w:rPr>
          <w:sz w:val="22"/>
        </w:rPr>
      </w:pPr>
    </w:p>
    <w:p w:rsidR="008477B8" w:rsidRDefault="008477B8" w:rsidP="008477B8">
      <w:pPr>
        <w:autoSpaceDE w:val="0"/>
        <w:autoSpaceDN w:val="0"/>
        <w:adjustRightInd w:val="0"/>
        <w:rPr>
          <w:sz w:val="22"/>
        </w:rPr>
      </w:pPr>
    </w:p>
    <w:p w:rsidR="008477B8" w:rsidRDefault="008477B8" w:rsidP="008477B8">
      <w:pPr>
        <w:autoSpaceDE w:val="0"/>
        <w:autoSpaceDN w:val="0"/>
        <w:adjustRightInd w:val="0"/>
        <w:rPr>
          <w:sz w:val="22"/>
        </w:rPr>
      </w:pPr>
    </w:p>
    <w:p w:rsidR="008477B8" w:rsidRDefault="008477B8" w:rsidP="008477B8">
      <w:pPr>
        <w:autoSpaceDE w:val="0"/>
        <w:autoSpaceDN w:val="0"/>
        <w:adjustRightInd w:val="0"/>
        <w:rPr>
          <w:sz w:val="22"/>
        </w:rPr>
      </w:pPr>
    </w:p>
    <w:p w:rsidR="008477B8" w:rsidRDefault="008477B8" w:rsidP="008477B8">
      <w:pPr>
        <w:autoSpaceDE w:val="0"/>
        <w:autoSpaceDN w:val="0"/>
        <w:adjustRightInd w:val="0"/>
        <w:rPr>
          <w:sz w:val="22"/>
        </w:rPr>
      </w:pPr>
    </w:p>
    <w:p w:rsidR="008477B8" w:rsidRDefault="008477B8" w:rsidP="008477B8">
      <w:pPr>
        <w:autoSpaceDE w:val="0"/>
        <w:autoSpaceDN w:val="0"/>
        <w:adjustRightInd w:val="0"/>
        <w:rPr>
          <w:sz w:val="22"/>
        </w:rPr>
      </w:pPr>
    </w:p>
    <w:p w:rsidR="008477B8" w:rsidRDefault="008477B8" w:rsidP="008477B8">
      <w:pPr>
        <w:autoSpaceDE w:val="0"/>
        <w:autoSpaceDN w:val="0"/>
        <w:adjustRightInd w:val="0"/>
        <w:rPr>
          <w:sz w:val="22"/>
        </w:rPr>
      </w:pPr>
    </w:p>
    <w:p w:rsidR="008477B8" w:rsidRDefault="008477B8" w:rsidP="008477B8">
      <w:pPr>
        <w:autoSpaceDE w:val="0"/>
        <w:autoSpaceDN w:val="0"/>
        <w:adjustRightInd w:val="0"/>
        <w:rPr>
          <w:sz w:val="22"/>
        </w:rPr>
      </w:pPr>
    </w:p>
    <w:p w:rsidR="008477B8" w:rsidRDefault="008477B8" w:rsidP="008477B8">
      <w:pPr>
        <w:autoSpaceDE w:val="0"/>
        <w:autoSpaceDN w:val="0"/>
        <w:adjustRightInd w:val="0"/>
        <w:rPr>
          <w:sz w:val="22"/>
        </w:rPr>
      </w:pPr>
    </w:p>
    <w:p w:rsidR="008477B8" w:rsidRDefault="008477B8" w:rsidP="008477B8">
      <w:pPr>
        <w:autoSpaceDE w:val="0"/>
        <w:autoSpaceDN w:val="0"/>
        <w:adjustRightInd w:val="0"/>
        <w:rPr>
          <w:sz w:val="22"/>
        </w:rPr>
      </w:pPr>
    </w:p>
    <w:p w:rsidR="008477B8" w:rsidRDefault="008477B8" w:rsidP="008477B8">
      <w:pPr>
        <w:autoSpaceDE w:val="0"/>
        <w:autoSpaceDN w:val="0"/>
        <w:adjustRightInd w:val="0"/>
        <w:rPr>
          <w:sz w:val="22"/>
        </w:rPr>
      </w:pPr>
    </w:p>
    <w:p w:rsidR="008477B8" w:rsidRDefault="008477B8" w:rsidP="008477B8">
      <w:pPr>
        <w:autoSpaceDE w:val="0"/>
        <w:autoSpaceDN w:val="0"/>
        <w:adjustRightInd w:val="0"/>
        <w:rPr>
          <w:sz w:val="22"/>
        </w:rPr>
      </w:pPr>
    </w:p>
    <w:p w:rsidR="008477B8" w:rsidRDefault="008477B8" w:rsidP="008477B8">
      <w:pPr>
        <w:autoSpaceDE w:val="0"/>
        <w:autoSpaceDN w:val="0"/>
        <w:adjustRightInd w:val="0"/>
        <w:rPr>
          <w:sz w:val="22"/>
        </w:rPr>
      </w:pPr>
    </w:p>
    <w:p w:rsidR="008477B8" w:rsidRDefault="008477B8" w:rsidP="008477B8">
      <w:pPr>
        <w:autoSpaceDE w:val="0"/>
        <w:autoSpaceDN w:val="0"/>
        <w:adjustRightInd w:val="0"/>
        <w:rPr>
          <w:sz w:val="22"/>
        </w:rPr>
      </w:pPr>
    </w:p>
    <w:p w:rsidR="008477B8" w:rsidRDefault="008477B8" w:rsidP="008477B8">
      <w:pPr>
        <w:autoSpaceDE w:val="0"/>
        <w:autoSpaceDN w:val="0"/>
        <w:adjustRightInd w:val="0"/>
        <w:rPr>
          <w:sz w:val="22"/>
        </w:rPr>
      </w:pPr>
    </w:p>
    <w:p w:rsidR="008477B8" w:rsidRDefault="008477B8" w:rsidP="008477B8">
      <w:pPr>
        <w:autoSpaceDE w:val="0"/>
        <w:autoSpaceDN w:val="0"/>
        <w:adjustRightInd w:val="0"/>
        <w:rPr>
          <w:sz w:val="22"/>
        </w:rPr>
      </w:pPr>
    </w:p>
    <w:p w:rsidR="008477B8" w:rsidRDefault="008477B8" w:rsidP="008477B8">
      <w:pPr>
        <w:autoSpaceDE w:val="0"/>
        <w:autoSpaceDN w:val="0"/>
        <w:adjustRightInd w:val="0"/>
        <w:rPr>
          <w:sz w:val="22"/>
        </w:rPr>
      </w:pPr>
    </w:p>
    <w:p w:rsidR="008477B8" w:rsidRDefault="008477B8" w:rsidP="008477B8">
      <w:pPr>
        <w:autoSpaceDE w:val="0"/>
        <w:autoSpaceDN w:val="0"/>
        <w:adjustRightInd w:val="0"/>
        <w:rPr>
          <w:sz w:val="22"/>
        </w:rPr>
      </w:pPr>
    </w:p>
    <w:p w:rsidR="008477B8" w:rsidRDefault="008477B8" w:rsidP="008477B8">
      <w:pPr>
        <w:autoSpaceDE w:val="0"/>
        <w:autoSpaceDN w:val="0"/>
        <w:adjustRightInd w:val="0"/>
        <w:rPr>
          <w:sz w:val="22"/>
        </w:rPr>
      </w:pPr>
    </w:p>
    <w:p w:rsidR="008477B8" w:rsidRDefault="008477B8" w:rsidP="008477B8">
      <w:pPr>
        <w:autoSpaceDE w:val="0"/>
        <w:autoSpaceDN w:val="0"/>
        <w:adjustRightInd w:val="0"/>
        <w:rPr>
          <w:sz w:val="22"/>
        </w:rPr>
      </w:pPr>
    </w:p>
    <w:p w:rsidR="008477B8" w:rsidRDefault="008477B8" w:rsidP="008477B8">
      <w:pPr>
        <w:autoSpaceDE w:val="0"/>
        <w:autoSpaceDN w:val="0"/>
        <w:adjustRightInd w:val="0"/>
        <w:rPr>
          <w:sz w:val="22"/>
        </w:rPr>
      </w:pPr>
    </w:p>
    <w:p w:rsidR="008477B8" w:rsidRDefault="008477B8" w:rsidP="008477B8">
      <w:pPr>
        <w:autoSpaceDE w:val="0"/>
        <w:autoSpaceDN w:val="0"/>
        <w:adjustRightInd w:val="0"/>
        <w:rPr>
          <w:sz w:val="22"/>
        </w:rPr>
      </w:pPr>
    </w:p>
    <w:p w:rsidR="008477B8" w:rsidRDefault="008477B8" w:rsidP="008477B8">
      <w:pPr>
        <w:autoSpaceDE w:val="0"/>
        <w:autoSpaceDN w:val="0"/>
        <w:adjustRightInd w:val="0"/>
        <w:rPr>
          <w:sz w:val="22"/>
        </w:rPr>
      </w:pPr>
    </w:p>
    <w:p w:rsidR="008477B8" w:rsidRDefault="008477B8" w:rsidP="008477B8">
      <w:pPr>
        <w:autoSpaceDE w:val="0"/>
        <w:autoSpaceDN w:val="0"/>
        <w:adjustRightInd w:val="0"/>
        <w:rPr>
          <w:sz w:val="22"/>
        </w:rPr>
      </w:pPr>
    </w:p>
    <w:p w:rsidR="008477B8" w:rsidRDefault="008477B8" w:rsidP="008477B8">
      <w:pPr>
        <w:autoSpaceDE w:val="0"/>
        <w:autoSpaceDN w:val="0"/>
        <w:adjustRightInd w:val="0"/>
        <w:rPr>
          <w:sz w:val="22"/>
        </w:rPr>
      </w:pPr>
    </w:p>
    <w:p w:rsidR="008477B8" w:rsidRDefault="008477B8" w:rsidP="008477B8">
      <w:pPr>
        <w:autoSpaceDE w:val="0"/>
        <w:autoSpaceDN w:val="0"/>
        <w:adjustRightInd w:val="0"/>
        <w:rPr>
          <w:sz w:val="22"/>
        </w:rPr>
      </w:pPr>
    </w:p>
    <w:p w:rsidR="008477B8" w:rsidRDefault="008477B8" w:rsidP="008477B8">
      <w:pPr>
        <w:autoSpaceDE w:val="0"/>
        <w:autoSpaceDN w:val="0"/>
        <w:adjustRightInd w:val="0"/>
        <w:rPr>
          <w:sz w:val="22"/>
        </w:rPr>
      </w:pPr>
    </w:p>
    <w:p w:rsidR="008477B8" w:rsidRDefault="008477B8" w:rsidP="008477B8">
      <w:pPr>
        <w:autoSpaceDE w:val="0"/>
        <w:autoSpaceDN w:val="0"/>
        <w:adjustRightInd w:val="0"/>
        <w:rPr>
          <w:sz w:val="22"/>
        </w:rPr>
      </w:pPr>
    </w:p>
    <w:p w:rsidR="008477B8" w:rsidRDefault="008477B8" w:rsidP="008477B8">
      <w:pPr>
        <w:autoSpaceDE w:val="0"/>
        <w:autoSpaceDN w:val="0"/>
        <w:adjustRightInd w:val="0"/>
        <w:rPr>
          <w:sz w:val="22"/>
        </w:rPr>
      </w:pPr>
    </w:p>
    <w:p w:rsidR="008477B8" w:rsidRDefault="008477B8" w:rsidP="008477B8">
      <w:pPr>
        <w:autoSpaceDE w:val="0"/>
        <w:autoSpaceDN w:val="0"/>
        <w:adjustRightInd w:val="0"/>
        <w:rPr>
          <w:sz w:val="22"/>
        </w:rPr>
      </w:pPr>
    </w:p>
    <w:p w:rsidR="008477B8" w:rsidRDefault="008477B8" w:rsidP="008477B8">
      <w:pPr>
        <w:autoSpaceDE w:val="0"/>
        <w:autoSpaceDN w:val="0"/>
        <w:adjustRightInd w:val="0"/>
        <w:rPr>
          <w:sz w:val="22"/>
        </w:rPr>
      </w:pPr>
    </w:p>
    <w:p w:rsidR="008477B8" w:rsidRDefault="008477B8" w:rsidP="008477B8">
      <w:pPr>
        <w:autoSpaceDE w:val="0"/>
        <w:autoSpaceDN w:val="0"/>
        <w:adjustRightInd w:val="0"/>
        <w:rPr>
          <w:sz w:val="22"/>
        </w:rPr>
      </w:pPr>
    </w:p>
    <w:p w:rsidR="008477B8" w:rsidRDefault="008477B8" w:rsidP="008477B8">
      <w:pPr>
        <w:autoSpaceDE w:val="0"/>
        <w:autoSpaceDN w:val="0"/>
        <w:adjustRightInd w:val="0"/>
        <w:rPr>
          <w:sz w:val="22"/>
        </w:rPr>
      </w:pPr>
    </w:p>
    <w:p w:rsidR="008477B8" w:rsidRDefault="008477B8" w:rsidP="008477B8">
      <w:pPr>
        <w:autoSpaceDE w:val="0"/>
        <w:autoSpaceDN w:val="0"/>
        <w:adjustRightInd w:val="0"/>
        <w:rPr>
          <w:sz w:val="22"/>
        </w:rPr>
      </w:pPr>
    </w:p>
    <w:p w:rsidR="008477B8" w:rsidRDefault="008477B8" w:rsidP="008477B8">
      <w:pPr>
        <w:autoSpaceDE w:val="0"/>
        <w:autoSpaceDN w:val="0"/>
        <w:adjustRightInd w:val="0"/>
        <w:rPr>
          <w:sz w:val="22"/>
        </w:rPr>
      </w:pPr>
    </w:p>
    <w:p w:rsidR="008477B8" w:rsidRDefault="008477B8" w:rsidP="008477B8">
      <w:pPr>
        <w:autoSpaceDE w:val="0"/>
        <w:autoSpaceDN w:val="0"/>
        <w:adjustRightInd w:val="0"/>
        <w:rPr>
          <w:sz w:val="22"/>
        </w:rPr>
      </w:pPr>
    </w:p>
    <w:p w:rsidR="008477B8" w:rsidRDefault="008477B8" w:rsidP="008477B8">
      <w:pPr>
        <w:autoSpaceDE w:val="0"/>
        <w:autoSpaceDN w:val="0"/>
        <w:adjustRightInd w:val="0"/>
        <w:rPr>
          <w:sz w:val="22"/>
        </w:rPr>
      </w:pPr>
    </w:p>
    <w:p w:rsidR="00E46C79" w:rsidRPr="001A6A22" w:rsidRDefault="00E46C79" w:rsidP="001A6A22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2"/>
        </w:rPr>
      </w:pPr>
      <w:r w:rsidRPr="001A6A22">
        <w:rPr>
          <w:sz w:val="22"/>
        </w:rPr>
        <w:t xml:space="preserve">Organizational Chart – </w:t>
      </w:r>
      <w:r>
        <w:rPr>
          <w:sz w:val="22"/>
        </w:rPr>
        <w:t>showing changes from current to proposed</w:t>
      </w:r>
    </w:p>
    <w:p w:rsidR="008477B8" w:rsidRPr="00AD2E3F" w:rsidRDefault="008477B8" w:rsidP="00505A40">
      <w:pPr>
        <w:autoSpaceDE w:val="0"/>
        <w:autoSpaceDN w:val="0"/>
        <w:adjustRightInd w:val="0"/>
        <w:ind w:left="180" w:firstLine="540"/>
        <w:rPr>
          <w:sz w:val="22"/>
        </w:rPr>
      </w:pPr>
    </w:p>
    <w:p w:rsidR="007D6E3D" w:rsidRPr="00AD2E3F" w:rsidRDefault="00505A40" w:rsidP="00914240">
      <w:pPr>
        <w:autoSpaceDE w:val="0"/>
        <w:autoSpaceDN w:val="0"/>
        <w:adjustRightInd w:val="0"/>
        <w:rPr>
          <w:sz w:val="22"/>
        </w:rPr>
      </w:pPr>
      <w:r w:rsidRPr="00AD2E3F">
        <w:rPr>
          <w:sz w:val="22"/>
        </w:rPr>
        <w:t>Other a</w:t>
      </w:r>
      <w:r w:rsidR="007D6E3D" w:rsidRPr="00AD2E3F">
        <w:rPr>
          <w:sz w:val="22"/>
        </w:rPr>
        <w:t xml:space="preserve">ttachments </w:t>
      </w:r>
      <w:r w:rsidRPr="00AD2E3F">
        <w:rPr>
          <w:sz w:val="22"/>
        </w:rPr>
        <w:t>as</w:t>
      </w:r>
      <w:r w:rsidR="007D6E3D" w:rsidRPr="00AD2E3F">
        <w:rPr>
          <w:sz w:val="22"/>
        </w:rPr>
        <w:t xml:space="preserve"> applicable</w:t>
      </w:r>
      <w:r w:rsidR="00425E9D" w:rsidRPr="00AD2E3F">
        <w:rPr>
          <w:sz w:val="22"/>
        </w:rPr>
        <w:t>:</w:t>
      </w:r>
    </w:p>
    <w:p w:rsidR="00473082" w:rsidRPr="001A6A22" w:rsidRDefault="00473082" w:rsidP="001A6A22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sz w:val="22"/>
        </w:rPr>
      </w:pPr>
      <w:r w:rsidRPr="001A6A22">
        <w:rPr>
          <w:sz w:val="22"/>
        </w:rPr>
        <w:t>ABS – Capital Project Summary if funded by CIP receipts</w:t>
      </w:r>
    </w:p>
    <w:p w:rsidR="00473082" w:rsidRPr="001A6A22" w:rsidRDefault="00473082" w:rsidP="001A6A22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sz w:val="22"/>
        </w:rPr>
      </w:pPr>
      <w:r w:rsidRPr="001A6A22">
        <w:rPr>
          <w:sz w:val="22"/>
        </w:rPr>
        <w:t>ABS – Personal Services Position Counts by All Locations (136) report (department)</w:t>
      </w:r>
    </w:p>
    <w:p w:rsidR="00473082" w:rsidRPr="001A6A22" w:rsidRDefault="00473082" w:rsidP="001A6A22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sz w:val="22"/>
        </w:rPr>
      </w:pPr>
      <w:r w:rsidRPr="001A6A22">
        <w:rPr>
          <w:sz w:val="22"/>
        </w:rPr>
        <w:t>ABS – Personal Services Vacant PCN (1087) report – one year range report (department)</w:t>
      </w:r>
    </w:p>
    <w:sectPr w:rsidR="00473082" w:rsidRPr="001A6A22" w:rsidSect="001A6A22">
      <w:type w:val="continuous"/>
      <w:pgSz w:w="12240" w:h="15840"/>
      <w:pgMar w:top="720" w:right="864" w:bottom="720" w:left="864" w:header="720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F9E" w:rsidRDefault="00FF3F9E" w:rsidP="00D72ABC">
      <w:r>
        <w:separator/>
      </w:r>
    </w:p>
  </w:endnote>
  <w:endnote w:type="continuationSeparator" w:id="0">
    <w:p w:rsidR="00FF3F9E" w:rsidRDefault="00FF3F9E" w:rsidP="00D7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D1" w:rsidRPr="00AB1AB1" w:rsidRDefault="00323BD1" w:rsidP="00BC3B92">
    <w:pPr>
      <w:pStyle w:val="Footer"/>
      <w:pBdr>
        <w:top w:val="thinThickSmallGap" w:sz="24" w:space="1" w:color="143E69" w:themeColor="accent2" w:themeShade="7F"/>
      </w:pBdr>
      <w:rPr>
        <w:rFonts w:asciiTheme="majorHAnsi" w:eastAsiaTheme="majorEastAsia" w:hAnsiTheme="majorHAnsi" w:cstheme="majorBidi"/>
        <w:szCs w:val="24"/>
      </w:rPr>
    </w:pPr>
    <w:r w:rsidRPr="00AB1AB1">
      <w:rPr>
        <w:rFonts w:asciiTheme="majorHAnsi" w:eastAsiaTheme="majorEastAsia" w:hAnsiTheme="majorHAnsi" w:cstheme="majorBidi"/>
        <w:szCs w:val="24"/>
      </w:rPr>
      <w:t>Office of Management and Budget</w:t>
    </w:r>
    <w:r w:rsidRPr="00AB1AB1">
      <w:rPr>
        <w:rFonts w:asciiTheme="majorHAnsi" w:eastAsiaTheme="majorEastAsia" w:hAnsiTheme="majorHAnsi" w:cstheme="majorBidi"/>
        <w:szCs w:val="24"/>
      </w:rPr>
      <w:ptab w:relativeTo="margin" w:alignment="right" w:leader="none"/>
    </w:r>
    <w:r w:rsidRPr="001E442C">
      <w:rPr>
        <w:rFonts w:asciiTheme="majorHAnsi" w:eastAsiaTheme="majorEastAsia" w:hAnsiTheme="majorHAnsi" w:cstheme="majorBidi"/>
        <w:szCs w:val="24"/>
      </w:rPr>
      <w:t xml:space="preserve">Page </w:t>
    </w:r>
    <w:r w:rsidRPr="001E442C">
      <w:rPr>
        <w:rFonts w:asciiTheme="majorHAnsi" w:eastAsiaTheme="majorEastAsia" w:hAnsiTheme="majorHAnsi" w:cstheme="majorBidi"/>
        <w:b/>
        <w:szCs w:val="24"/>
      </w:rPr>
      <w:fldChar w:fldCharType="begin"/>
    </w:r>
    <w:r w:rsidRPr="001E442C">
      <w:rPr>
        <w:rFonts w:asciiTheme="majorHAnsi" w:eastAsiaTheme="majorEastAsia" w:hAnsiTheme="majorHAnsi" w:cstheme="majorBidi"/>
        <w:b/>
        <w:szCs w:val="24"/>
      </w:rPr>
      <w:instrText xml:space="preserve"> PAGE  \* Arabic  \* MERGEFORMAT </w:instrText>
    </w:r>
    <w:r w:rsidRPr="001E442C">
      <w:rPr>
        <w:rFonts w:asciiTheme="majorHAnsi" w:eastAsiaTheme="majorEastAsia" w:hAnsiTheme="majorHAnsi" w:cstheme="majorBidi"/>
        <w:b/>
        <w:szCs w:val="24"/>
      </w:rPr>
      <w:fldChar w:fldCharType="separate"/>
    </w:r>
    <w:r w:rsidR="00D95FB7">
      <w:rPr>
        <w:rFonts w:asciiTheme="majorHAnsi" w:eastAsiaTheme="majorEastAsia" w:hAnsiTheme="majorHAnsi" w:cstheme="majorBidi"/>
        <w:b/>
        <w:noProof/>
        <w:szCs w:val="24"/>
      </w:rPr>
      <w:t>1</w:t>
    </w:r>
    <w:r w:rsidRPr="001E442C">
      <w:rPr>
        <w:rFonts w:asciiTheme="majorHAnsi" w:eastAsiaTheme="majorEastAsia" w:hAnsiTheme="majorHAnsi" w:cstheme="majorBidi"/>
        <w:b/>
        <w:szCs w:val="24"/>
      </w:rPr>
      <w:fldChar w:fldCharType="end"/>
    </w:r>
    <w:r w:rsidRPr="001E442C">
      <w:rPr>
        <w:rFonts w:asciiTheme="majorHAnsi" w:eastAsiaTheme="majorEastAsia" w:hAnsiTheme="majorHAnsi" w:cstheme="majorBidi"/>
        <w:szCs w:val="24"/>
      </w:rPr>
      <w:t xml:space="preserve"> of </w:t>
    </w:r>
    <w:r w:rsidRPr="001E442C">
      <w:rPr>
        <w:rFonts w:asciiTheme="majorHAnsi" w:eastAsiaTheme="majorEastAsia" w:hAnsiTheme="majorHAnsi" w:cstheme="majorBidi"/>
        <w:b/>
        <w:szCs w:val="24"/>
      </w:rPr>
      <w:fldChar w:fldCharType="begin"/>
    </w:r>
    <w:r w:rsidRPr="001E442C">
      <w:rPr>
        <w:rFonts w:asciiTheme="majorHAnsi" w:eastAsiaTheme="majorEastAsia" w:hAnsiTheme="majorHAnsi" w:cstheme="majorBidi"/>
        <w:b/>
        <w:szCs w:val="24"/>
      </w:rPr>
      <w:instrText xml:space="preserve"> NUMPAGES  \* Arabic  \* MERGEFORMAT </w:instrText>
    </w:r>
    <w:r w:rsidRPr="001E442C">
      <w:rPr>
        <w:rFonts w:asciiTheme="majorHAnsi" w:eastAsiaTheme="majorEastAsia" w:hAnsiTheme="majorHAnsi" w:cstheme="majorBidi"/>
        <w:b/>
        <w:szCs w:val="24"/>
      </w:rPr>
      <w:fldChar w:fldCharType="separate"/>
    </w:r>
    <w:r w:rsidR="00D95FB7">
      <w:rPr>
        <w:rFonts w:asciiTheme="majorHAnsi" w:eastAsiaTheme="majorEastAsia" w:hAnsiTheme="majorHAnsi" w:cstheme="majorBidi"/>
        <w:b/>
        <w:noProof/>
        <w:szCs w:val="24"/>
      </w:rPr>
      <w:t>3</w:t>
    </w:r>
    <w:r w:rsidRPr="001E442C">
      <w:rPr>
        <w:rFonts w:asciiTheme="majorHAnsi" w:eastAsiaTheme="majorEastAsia" w:hAnsiTheme="majorHAnsi" w:cstheme="majorBidi"/>
        <w:b/>
        <w:szCs w:val="24"/>
      </w:rPr>
      <w:fldChar w:fldCharType="end"/>
    </w:r>
  </w:p>
  <w:p w:rsidR="00323BD1" w:rsidRDefault="00323BD1">
    <w:pPr>
      <w:pStyle w:val="Footer"/>
      <w:pBdr>
        <w:top w:val="thinThickSmallGap" w:sz="24" w:space="1" w:color="143E69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>
      <w:rPr>
        <w:rFonts w:asciiTheme="majorHAnsi" w:eastAsiaTheme="majorEastAsia" w:hAnsiTheme="majorHAnsi" w:cstheme="majorBidi"/>
        <w:sz w:val="16"/>
        <w:szCs w:val="16"/>
      </w:rPr>
      <w:t xml:space="preserve">Revised </w:t>
    </w:r>
    <w:r w:rsidR="00774429">
      <w:rPr>
        <w:rFonts w:asciiTheme="majorHAnsi" w:eastAsiaTheme="majorEastAsia" w:hAnsiTheme="majorHAnsi" w:cstheme="majorBidi"/>
        <w:sz w:val="16"/>
        <w:szCs w:val="16"/>
      </w:rPr>
      <w:t>August 2</w:t>
    </w:r>
    <w:r w:rsidR="00222ED5">
      <w:rPr>
        <w:rFonts w:asciiTheme="majorHAnsi" w:eastAsiaTheme="majorEastAsia" w:hAnsiTheme="majorHAnsi" w:cstheme="majorBidi"/>
        <w:sz w:val="16"/>
        <w:szCs w:val="16"/>
      </w:rPr>
      <w:t>5</w:t>
    </w:r>
    <w:r>
      <w:rPr>
        <w:rFonts w:asciiTheme="majorHAnsi" w:eastAsiaTheme="majorEastAsia" w:hAnsiTheme="majorHAnsi" w:cstheme="majorBidi"/>
        <w:sz w:val="16"/>
        <w:szCs w:val="16"/>
      </w:rPr>
      <w:t>, 201</w:t>
    </w:r>
    <w:r w:rsidR="006C5FCD">
      <w:rPr>
        <w:rFonts w:asciiTheme="majorHAnsi" w:eastAsiaTheme="majorEastAsia" w:hAnsiTheme="majorHAnsi" w:cstheme="majorBidi"/>
        <w:sz w:val="16"/>
        <w:szCs w:val="16"/>
      </w:rPr>
      <w:t>5</w:t>
    </w:r>
  </w:p>
  <w:p w:rsidR="00323BD1" w:rsidRDefault="00323B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F9E" w:rsidRDefault="00FF3F9E" w:rsidP="00D72ABC">
      <w:r>
        <w:separator/>
      </w:r>
    </w:p>
  </w:footnote>
  <w:footnote w:type="continuationSeparator" w:id="0">
    <w:p w:rsidR="00FF3F9E" w:rsidRDefault="00FF3F9E" w:rsidP="00D72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D1" w:rsidRDefault="00323BD1" w:rsidP="005D55A7">
    <w:pPr>
      <w:pStyle w:val="Header"/>
      <w:pBdr>
        <w:bottom w:val="thinThickSmallGap" w:sz="24" w:space="1" w:color="143E69" w:themeColor="accent2" w:themeShade="7F"/>
        <w:between w:val="single" w:sz="4" w:space="1" w:color="629DD1" w:themeColor="accent1"/>
      </w:pBdr>
      <w:spacing w:line="276" w:lineRule="auto"/>
      <w:jc w:val="center"/>
      <w:rPr>
        <w:b/>
        <w:color w:val="1E5E9F" w:themeColor="accent2" w:themeShade="BF"/>
        <w:sz w:val="28"/>
        <w:szCs w:val="28"/>
      </w:rPr>
    </w:pPr>
    <w:r w:rsidRPr="00E9452C">
      <w:rPr>
        <w:b/>
        <w:color w:val="1E5E9F" w:themeColor="accent2" w:themeShade="BF"/>
        <w:sz w:val="28"/>
        <w:szCs w:val="28"/>
      </w:rPr>
      <w:t>OMB Position Approval Form</w:t>
    </w:r>
  </w:p>
  <w:p w:rsidR="00323BD1" w:rsidRPr="00E9452C" w:rsidRDefault="00323BD1" w:rsidP="00530D5F">
    <w:pPr>
      <w:pStyle w:val="Header"/>
      <w:pBdr>
        <w:bottom w:val="thinThickSmallGap" w:sz="24" w:space="1" w:color="143E69" w:themeColor="accent2" w:themeShade="7F"/>
        <w:between w:val="single" w:sz="4" w:space="1" w:color="629DD1" w:themeColor="accent1"/>
      </w:pBdr>
      <w:spacing w:line="276" w:lineRule="auto"/>
      <w:rPr>
        <w:b/>
        <w:color w:val="1E5E9F" w:themeColor="accent2" w:themeShade="BF"/>
        <w:sz w:val="28"/>
        <w:szCs w:val="28"/>
      </w:rPr>
    </w:pPr>
    <w:r w:rsidRPr="00530D5F">
      <w:rPr>
        <w:b/>
        <w:noProof/>
        <w:color w:val="1E5E9F" w:themeColor="accent2" w:themeShade="BF"/>
        <w:sz w:val="28"/>
        <w:szCs w:val="28"/>
      </w:rPr>
      <mc:AlternateContent>
        <mc:Choice Requires="wps">
          <w:drawing>
            <wp:inline distT="0" distB="0" distL="0" distR="0" wp14:anchorId="6B1A611D" wp14:editId="6E0C7FDB">
              <wp:extent cx="6697980" cy="274320"/>
              <wp:effectExtent l="0" t="0" r="26670" b="11430"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798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3BD1" w:rsidRPr="0051360E" w:rsidRDefault="00323BD1">
                          <w:pPr>
                            <w:rPr>
                              <w:szCs w:val="24"/>
                            </w:rPr>
                          </w:pPr>
                          <w:r w:rsidRPr="00D4556B">
                            <w:rPr>
                              <w:b/>
                              <w:szCs w:val="24"/>
                            </w:rPr>
                            <w:t>ADN:</w:t>
                          </w:r>
                          <w:r w:rsidRPr="0051360E">
                            <w:rPr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Cs w:val="24"/>
                            </w:rPr>
                            <w:t xml:space="preserve">XX-XXXX-XXXX      </w:t>
                          </w:r>
                          <w:r w:rsidRPr="008973C3">
                            <w:rPr>
                              <w:sz w:val="16"/>
                              <w:szCs w:val="16"/>
                            </w:rPr>
                            <w:t>Double click in header area to open, type in Agency Document Number and close header.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527.4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QrZJAIAAEYEAAAOAAAAZHJzL2Uyb0RvYy54bWysU9uO2yAQfa/Uf0C8N068uVpxVttsU1Xa&#10;XqTdfgDGOEYFhgKJnX59B5xNo237UpUHxDDDYeacmfVtrxU5CuclmJJORmNKhOFQS7Mv6den3Zsl&#10;JT4wUzMFRpT0JDy93bx+te5sIXJoQdXCEQQxvuhsSdsQbJFlnrdCMz8CKww6G3CaBTTdPqsd6xBd&#10;qywfj+dZB662DrjwHm/vByfdJPymETx8bhovAlElxdxC2l3aq7hnmzUr9o7ZVvJzGuwfstBMGvz0&#10;AnXPAiMHJ3+D0pI78NCEEQedQdNILlINWM1k/KKax5ZZkWpBcry90OT/Hyz/dPziiKxLejNeUGKY&#10;RpGeRB/IW+hJHvnprC8w7NFiYOjxGnVOtXr7APybJwa2LTN7ceccdK1gNeY3iS+zq6cDjo8gVfcR&#10;avyGHQIkoL5xOpKHdBBER51OF21iKhwv5/PVYrVEF0dfvpje5Em8jBXPr63z4b0ATeKhpA61T+js&#10;+OBDzIYVzyHxMw9K1jupVDLcvtoqR44M+2SXVirgRZgypCvpapbPBgL+CjFO608QWgZseCV1SZeX&#10;IFZE2t6ZOrVjYFINZ0xZmTOPkbqBxNBX/VmXCuoTMupgaGwcRDy04H5Q0mFTl9R/PzAnKFEfDKqy&#10;mkyncQqSMZ0tkEPirj3VtYcZjlAlDZQMx21IkxMJM3CH6jUyERtlHjI554rNmvg+D1achms7Rf0a&#10;/81PAAAA//8DAFBLAwQUAAYACAAAACEAAtBa8dwAAAAFAQAADwAAAGRycy9kb3ducmV2LnhtbEyP&#10;wU7DMBBE70j8g7VIXBB1aEMpIZsKIYHgBm0FVzfeJhH2OthuGv4elwtcRlrNauZNuRytEQP50DlG&#10;uJpkIIhrpztuEDbrx8sFiBAVa2UcE8I3BVhWpyelKrQ78BsNq9iIFMKhUAhtjH0hZahbsipMXE+c&#10;vJ3zVsV0+kZqrw4p3Bo5zbK5tKrj1NCqnh5aqj9Xe4uwyJ+Hj/Aye32v5ztzGy9uhqcvj3h+Nt7f&#10;gYg0xr9nOOIndKgS09btWQdhENKQ+KtHL7vO044tQj6bgqxK+Z+++gEAAP//AwBQSwECLQAUAAYA&#10;CAAAACEAtoM4kv4AAADhAQAAEwAAAAAAAAAAAAAAAAAAAAAAW0NvbnRlbnRfVHlwZXNdLnhtbFBL&#10;AQItABQABgAIAAAAIQA4/SH/1gAAAJQBAAALAAAAAAAAAAAAAAAAAC8BAABfcmVscy8ucmVsc1BL&#10;AQItABQABgAIAAAAIQAg8QrZJAIAAEYEAAAOAAAAAAAAAAAAAAAAAC4CAABkcnMvZTJvRG9jLnht&#10;bFBLAQItABQABgAIAAAAIQAC0Frx3AAAAAUBAAAPAAAAAAAAAAAAAAAAAH4EAABkcnMvZG93bnJl&#10;di54bWxQSwUGAAAAAAQABADzAAAAhwUAAAAA&#10;">
              <v:textbox>
                <w:txbxContent>
                  <w:p w:rsidR="00323BD1" w:rsidRPr="0051360E" w:rsidRDefault="00323BD1">
                    <w:pPr>
                      <w:rPr>
                        <w:szCs w:val="24"/>
                      </w:rPr>
                    </w:pPr>
                    <w:r w:rsidRPr="00D4556B">
                      <w:rPr>
                        <w:b/>
                        <w:szCs w:val="24"/>
                      </w:rPr>
                      <w:t>ADN:</w:t>
                    </w:r>
                    <w:r w:rsidRPr="0051360E">
                      <w:rPr>
                        <w:szCs w:val="24"/>
                      </w:rPr>
                      <w:t xml:space="preserve"> </w:t>
                    </w:r>
                    <w:r>
                      <w:rPr>
                        <w:szCs w:val="24"/>
                      </w:rPr>
                      <w:t xml:space="preserve">XX-XXXX-XXXX      </w:t>
                    </w:r>
                    <w:r w:rsidRPr="008973C3">
                      <w:rPr>
                        <w:sz w:val="16"/>
                        <w:szCs w:val="16"/>
                      </w:rPr>
                      <w:t>Double click in header area to open, type in Agency Document Number and close header.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323BD1" w:rsidRPr="00C7334E" w:rsidRDefault="00323BD1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5637"/>
    <w:multiLevelType w:val="hybridMultilevel"/>
    <w:tmpl w:val="ABAC8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57963"/>
    <w:multiLevelType w:val="hybridMultilevel"/>
    <w:tmpl w:val="38C43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E06453"/>
    <w:multiLevelType w:val="hybridMultilevel"/>
    <w:tmpl w:val="68AA9D68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570691"/>
    <w:multiLevelType w:val="hybridMultilevel"/>
    <w:tmpl w:val="11F65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17F3C"/>
    <w:multiLevelType w:val="hybridMultilevel"/>
    <w:tmpl w:val="0E6ED3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050940"/>
    <w:multiLevelType w:val="hybridMultilevel"/>
    <w:tmpl w:val="2966B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A0039"/>
    <w:multiLevelType w:val="hybridMultilevel"/>
    <w:tmpl w:val="576E84E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6142B9"/>
    <w:multiLevelType w:val="hybridMultilevel"/>
    <w:tmpl w:val="A4BAD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2B1385"/>
    <w:multiLevelType w:val="hybridMultilevel"/>
    <w:tmpl w:val="F984C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EE0A18"/>
    <w:multiLevelType w:val="hybridMultilevel"/>
    <w:tmpl w:val="CC740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9222E"/>
    <w:multiLevelType w:val="hybridMultilevel"/>
    <w:tmpl w:val="9EE2D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C36FBC"/>
    <w:multiLevelType w:val="hybridMultilevel"/>
    <w:tmpl w:val="B90EE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52113"/>
    <w:multiLevelType w:val="hybridMultilevel"/>
    <w:tmpl w:val="2C5A0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427C11"/>
    <w:multiLevelType w:val="hybridMultilevel"/>
    <w:tmpl w:val="D786C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B04B22"/>
    <w:multiLevelType w:val="hybridMultilevel"/>
    <w:tmpl w:val="52B43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776E37"/>
    <w:multiLevelType w:val="hybridMultilevel"/>
    <w:tmpl w:val="39C46212"/>
    <w:lvl w:ilvl="0" w:tplc="D01E9C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5A0349"/>
    <w:multiLevelType w:val="hybridMultilevel"/>
    <w:tmpl w:val="A9BC0434"/>
    <w:lvl w:ilvl="0" w:tplc="3A3EEE4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BD57B8"/>
    <w:multiLevelType w:val="hybridMultilevel"/>
    <w:tmpl w:val="A8682A3A"/>
    <w:lvl w:ilvl="0" w:tplc="5C78F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022ECC"/>
    <w:multiLevelType w:val="hybridMultilevel"/>
    <w:tmpl w:val="2214DB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B8C7A4A"/>
    <w:multiLevelType w:val="hybridMultilevel"/>
    <w:tmpl w:val="71765A06"/>
    <w:lvl w:ilvl="0" w:tplc="0409000F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0"/>
  </w:num>
  <w:num w:numId="5">
    <w:abstractNumId w:val="19"/>
  </w:num>
  <w:num w:numId="6">
    <w:abstractNumId w:val="3"/>
  </w:num>
  <w:num w:numId="7">
    <w:abstractNumId w:val="11"/>
  </w:num>
  <w:num w:numId="8">
    <w:abstractNumId w:val="14"/>
  </w:num>
  <w:num w:numId="9">
    <w:abstractNumId w:val="15"/>
  </w:num>
  <w:num w:numId="10">
    <w:abstractNumId w:val="12"/>
  </w:num>
  <w:num w:numId="11">
    <w:abstractNumId w:val="7"/>
  </w:num>
  <w:num w:numId="12">
    <w:abstractNumId w:val="16"/>
  </w:num>
  <w:num w:numId="13">
    <w:abstractNumId w:val="1"/>
  </w:num>
  <w:num w:numId="14">
    <w:abstractNumId w:val="8"/>
  </w:num>
  <w:num w:numId="15">
    <w:abstractNumId w:val="10"/>
  </w:num>
  <w:num w:numId="16">
    <w:abstractNumId w:val="13"/>
  </w:num>
  <w:num w:numId="17">
    <w:abstractNumId w:val="17"/>
  </w:num>
  <w:num w:numId="18">
    <w:abstractNumId w:val="6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7E"/>
    <w:rsid w:val="00010EBF"/>
    <w:rsid w:val="00022E98"/>
    <w:rsid w:val="000356E1"/>
    <w:rsid w:val="000415D5"/>
    <w:rsid w:val="00050F6D"/>
    <w:rsid w:val="00083490"/>
    <w:rsid w:val="00092A2B"/>
    <w:rsid w:val="00094DA6"/>
    <w:rsid w:val="000A6C3C"/>
    <w:rsid w:val="000D1F40"/>
    <w:rsid w:val="0011060A"/>
    <w:rsid w:val="00110FA1"/>
    <w:rsid w:val="00122F60"/>
    <w:rsid w:val="00142F74"/>
    <w:rsid w:val="00152B46"/>
    <w:rsid w:val="00163EC0"/>
    <w:rsid w:val="00170652"/>
    <w:rsid w:val="00172541"/>
    <w:rsid w:val="00172E98"/>
    <w:rsid w:val="0017534C"/>
    <w:rsid w:val="001853E4"/>
    <w:rsid w:val="001A6A22"/>
    <w:rsid w:val="001C0EAC"/>
    <w:rsid w:val="001D1281"/>
    <w:rsid w:val="001E442C"/>
    <w:rsid w:val="001E57C6"/>
    <w:rsid w:val="001F2D3E"/>
    <w:rsid w:val="001F3F30"/>
    <w:rsid w:val="002009CB"/>
    <w:rsid w:val="00206ACE"/>
    <w:rsid w:val="00206C83"/>
    <w:rsid w:val="00222ED5"/>
    <w:rsid w:val="002938D4"/>
    <w:rsid w:val="00297E13"/>
    <w:rsid w:val="002B084A"/>
    <w:rsid w:val="002B11E5"/>
    <w:rsid w:val="002C19D5"/>
    <w:rsid w:val="002C54EF"/>
    <w:rsid w:val="002C6F8C"/>
    <w:rsid w:val="002C78A1"/>
    <w:rsid w:val="002F26C9"/>
    <w:rsid w:val="002F4A91"/>
    <w:rsid w:val="003205F3"/>
    <w:rsid w:val="00323BD1"/>
    <w:rsid w:val="0035003D"/>
    <w:rsid w:val="0039026E"/>
    <w:rsid w:val="003966C7"/>
    <w:rsid w:val="003C3DC5"/>
    <w:rsid w:val="003D76A9"/>
    <w:rsid w:val="003E614D"/>
    <w:rsid w:val="00400A96"/>
    <w:rsid w:val="00400E04"/>
    <w:rsid w:val="00425E9D"/>
    <w:rsid w:val="004355D9"/>
    <w:rsid w:val="00445478"/>
    <w:rsid w:val="00472DD2"/>
    <w:rsid w:val="00473082"/>
    <w:rsid w:val="00477E0C"/>
    <w:rsid w:val="00482C27"/>
    <w:rsid w:val="004B67B5"/>
    <w:rsid w:val="004D69F0"/>
    <w:rsid w:val="004D7D84"/>
    <w:rsid w:val="004F232E"/>
    <w:rsid w:val="00505A40"/>
    <w:rsid w:val="00512985"/>
    <w:rsid w:val="0051360E"/>
    <w:rsid w:val="00530D5F"/>
    <w:rsid w:val="00540730"/>
    <w:rsid w:val="00545DD8"/>
    <w:rsid w:val="00557E4B"/>
    <w:rsid w:val="005703D6"/>
    <w:rsid w:val="0057122C"/>
    <w:rsid w:val="00595E1F"/>
    <w:rsid w:val="005B1C63"/>
    <w:rsid w:val="005C203C"/>
    <w:rsid w:val="005C61A9"/>
    <w:rsid w:val="005D55A7"/>
    <w:rsid w:val="005F3E29"/>
    <w:rsid w:val="00601D90"/>
    <w:rsid w:val="0060579D"/>
    <w:rsid w:val="00606AB4"/>
    <w:rsid w:val="00611BA5"/>
    <w:rsid w:val="00624979"/>
    <w:rsid w:val="006264B6"/>
    <w:rsid w:val="00631427"/>
    <w:rsid w:val="00633BE4"/>
    <w:rsid w:val="00635FEE"/>
    <w:rsid w:val="00652B1D"/>
    <w:rsid w:val="00664AEA"/>
    <w:rsid w:val="00665102"/>
    <w:rsid w:val="00676937"/>
    <w:rsid w:val="006778B9"/>
    <w:rsid w:val="00686F93"/>
    <w:rsid w:val="006A4BFB"/>
    <w:rsid w:val="006C3D77"/>
    <w:rsid w:val="006C58FD"/>
    <w:rsid w:val="006C5FCD"/>
    <w:rsid w:val="006E1915"/>
    <w:rsid w:val="006E492D"/>
    <w:rsid w:val="006F6CBC"/>
    <w:rsid w:val="0070109A"/>
    <w:rsid w:val="0071435A"/>
    <w:rsid w:val="0072260C"/>
    <w:rsid w:val="00740593"/>
    <w:rsid w:val="007502A4"/>
    <w:rsid w:val="00752463"/>
    <w:rsid w:val="00762D22"/>
    <w:rsid w:val="00774429"/>
    <w:rsid w:val="00785F6E"/>
    <w:rsid w:val="007C1F58"/>
    <w:rsid w:val="007D20AB"/>
    <w:rsid w:val="007D2A72"/>
    <w:rsid w:val="007D6E3D"/>
    <w:rsid w:val="007E20AC"/>
    <w:rsid w:val="007E4E97"/>
    <w:rsid w:val="007E5BC9"/>
    <w:rsid w:val="007F34A6"/>
    <w:rsid w:val="007F7E07"/>
    <w:rsid w:val="00800ED1"/>
    <w:rsid w:val="008333E8"/>
    <w:rsid w:val="008473D4"/>
    <w:rsid w:val="008477B8"/>
    <w:rsid w:val="0087728A"/>
    <w:rsid w:val="008861DF"/>
    <w:rsid w:val="008973C3"/>
    <w:rsid w:val="008D1AD8"/>
    <w:rsid w:val="008D65D9"/>
    <w:rsid w:val="008E0D48"/>
    <w:rsid w:val="008E2ACB"/>
    <w:rsid w:val="00914240"/>
    <w:rsid w:val="009169ED"/>
    <w:rsid w:val="00923095"/>
    <w:rsid w:val="00925075"/>
    <w:rsid w:val="009505D1"/>
    <w:rsid w:val="00973455"/>
    <w:rsid w:val="00990EA4"/>
    <w:rsid w:val="0099173E"/>
    <w:rsid w:val="00A21FDC"/>
    <w:rsid w:val="00A256A9"/>
    <w:rsid w:val="00A25A78"/>
    <w:rsid w:val="00A4023B"/>
    <w:rsid w:val="00A426CA"/>
    <w:rsid w:val="00A460C5"/>
    <w:rsid w:val="00A8184D"/>
    <w:rsid w:val="00A83EE4"/>
    <w:rsid w:val="00A9643A"/>
    <w:rsid w:val="00AA2617"/>
    <w:rsid w:val="00AB01F5"/>
    <w:rsid w:val="00AB1AB1"/>
    <w:rsid w:val="00AB5252"/>
    <w:rsid w:val="00AD2E3F"/>
    <w:rsid w:val="00AD7230"/>
    <w:rsid w:val="00AE50EA"/>
    <w:rsid w:val="00AF4195"/>
    <w:rsid w:val="00B14222"/>
    <w:rsid w:val="00B442B1"/>
    <w:rsid w:val="00B45F18"/>
    <w:rsid w:val="00B46F1A"/>
    <w:rsid w:val="00B537B2"/>
    <w:rsid w:val="00B75F73"/>
    <w:rsid w:val="00BA2EC7"/>
    <w:rsid w:val="00BA3F0E"/>
    <w:rsid w:val="00BC3B92"/>
    <w:rsid w:val="00BC7EB7"/>
    <w:rsid w:val="00BD1DD5"/>
    <w:rsid w:val="00BE771F"/>
    <w:rsid w:val="00C4587E"/>
    <w:rsid w:val="00C7334E"/>
    <w:rsid w:val="00C76476"/>
    <w:rsid w:val="00C81A4E"/>
    <w:rsid w:val="00CB3CDF"/>
    <w:rsid w:val="00CD3D6B"/>
    <w:rsid w:val="00D4556B"/>
    <w:rsid w:val="00D47FD1"/>
    <w:rsid w:val="00D54ACE"/>
    <w:rsid w:val="00D7073B"/>
    <w:rsid w:val="00D72819"/>
    <w:rsid w:val="00D72ABC"/>
    <w:rsid w:val="00D83C9D"/>
    <w:rsid w:val="00D95FB7"/>
    <w:rsid w:val="00DB3B22"/>
    <w:rsid w:val="00DC7359"/>
    <w:rsid w:val="00DC770A"/>
    <w:rsid w:val="00DC78B9"/>
    <w:rsid w:val="00DD116D"/>
    <w:rsid w:val="00DD404E"/>
    <w:rsid w:val="00DD54D3"/>
    <w:rsid w:val="00DE74BF"/>
    <w:rsid w:val="00E0568D"/>
    <w:rsid w:val="00E235EC"/>
    <w:rsid w:val="00E23E81"/>
    <w:rsid w:val="00E257BD"/>
    <w:rsid w:val="00E25F0C"/>
    <w:rsid w:val="00E46C79"/>
    <w:rsid w:val="00E62CB7"/>
    <w:rsid w:val="00E7237E"/>
    <w:rsid w:val="00E7239E"/>
    <w:rsid w:val="00E8547D"/>
    <w:rsid w:val="00E909E5"/>
    <w:rsid w:val="00E9452C"/>
    <w:rsid w:val="00EB4E5F"/>
    <w:rsid w:val="00EC6340"/>
    <w:rsid w:val="00F00FD5"/>
    <w:rsid w:val="00F067E4"/>
    <w:rsid w:val="00F12594"/>
    <w:rsid w:val="00F15F0B"/>
    <w:rsid w:val="00F16598"/>
    <w:rsid w:val="00F37E47"/>
    <w:rsid w:val="00F42D08"/>
    <w:rsid w:val="00F56A8A"/>
    <w:rsid w:val="00F7556B"/>
    <w:rsid w:val="00FA433D"/>
    <w:rsid w:val="00FC0CA1"/>
    <w:rsid w:val="00FC7FB8"/>
    <w:rsid w:val="00FD10ED"/>
    <w:rsid w:val="00FE25AC"/>
    <w:rsid w:val="00FF2E2B"/>
    <w:rsid w:val="00F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5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2A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ABC"/>
  </w:style>
  <w:style w:type="paragraph" w:styleId="Footer">
    <w:name w:val="footer"/>
    <w:basedOn w:val="Normal"/>
    <w:link w:val="FooterChar"/>
    <w:uiPriority w:val="99"/>
    <w:unhideWhenUsed/>
    <w:rsid w:val="00D72A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ABC"/>
  </w:style>
  <w:style w:type="paragraph" w:styleId="NoSpacing">
    <w:name w:val="No Spacing"/>
    <w:uiPriority w:val="1"/>
    <w:qFormat/>
    <w:rsid w:val="00AB5252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5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2A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ABC"/>
  </w:style>
  <w:style w:type="paragraph" w:styleId="Footer">
    <w:name w:val="footer"/>
    <w:basedOn w:val="Normal"/>
    <w:link w:val="FooterChar"/>
    <w:uiPriority w:val="99"/>
    <w:unhideWhenUsed/>
    <w:rsid w:val="00D72A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ABC"/>
  </w:style>
  <w:style w:type="paragraph" w:styleId="NoSpacing">
    <w:name w:val="No Spacing"/>
    <w:uiPriority w:val="1"/>
    <w:qFormat/>
    <w:rsid w:val="00AB5252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4A919-FF1A-4335-85FF-9CA6BD4D0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3442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Position Approval Form</vt:lpstr>
    </vt:vector>
  </TitlesOfParts>
  <Company>Microsoft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Position Approval Form</dc:title>
  <dc:creator>LLSIMMONS</dc:creator>
  <cp:lastModifiedBy>Causey, Tres (DOA)</cp:lastModifiedBy>
  <cp:revision>2</cp:revision>
  <cp:lastPrinted>2015-07-28T00:06:00Z</cp:lastPrinted>
  <dcterms:created xsi:type="dcterms:W3CDTF">2015-09-01T22:01:00Z</dcterms:created>
  <dcterms:modified xsi:type="dcterms:W3CDTF">2015-09-01T22:01:00Z</dcterms:modified>
</cp:coreProperties>
</file>