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4"/>
        <w:gridCol w:w="560"/>
        <w:gridCol w:w="7202"/>
      </w:tblGrid>
      <w:tr w:rsidR="00A54D84" w:rsidRPr="008B18A5" w14:paraId="24944CCE" w14:textId="77777777" w:rsidTr="00D96B03">
        <w:tc>
          <w:tcPr>
            <w:tcW w:w="2407" w:type="pct"/>
            <w:vAlign w:val="center"/>
          </w:tcPr>
          <w:p w14:paraId="3F948D79" w14:textId="354C8B46" w:rsidR="001F772C" w:rsidRPr="008B18A5" w:rsidRDefault="008D206A" w:rsidP="008D2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6A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487D585" wp14:editId="7A172807">
                  <wp:extent cx="2429214" cy="1276528"/>
                  <wp:effectExtent l="0" t="0" r="9525" b="0"/>
                  <wp:docPr id="1440173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1733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12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pct"/>
          </w:tcPr>
          <w:p w14:paraId="410425E3" w14:textId="77777777" w:rsidR="001F772C" w:rsidRPr="008B18A5" w:rsidRDefault="001F772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7" w:type="pct"/>
            <w:vAlign w:val="center"/>
          </w:tcPr>
          <w:p w14:paraId="59E35324" w14:textId="77777777" w:rsidR="008D206A" w:rsidRDefault="00786490" w:rsidP="008D206A">
            <w:pPr>
              <w:spacing w:before="240"/>
              <w:jc w:val="center"/>
              <w:rPr>
                <w:rFonts w:asciiTheme="minorHAnsi" w:hAnsiTheme="minorHAnsi"/>
                <w:b/>
                <w:bCs/>
                <w:color w:val="003CB4"/>
                <w:sz w:val="52"/>
                <w:szCs w:val="52"/>
              </w:rPr>
            </w:pPr>
            <w:r w:rsidRPr="008D206A">
              <w:rPr>
                <w:rFonts w:asciiTheme="minorHAnsi" w:hAnsiTheme="minorHAnsi"/>
                <w:b/>
                <w:bCs/>
                <w:color w:val="003CB4"/>
                <w:sz w:val="52"/>
                <w:szCs w:val="52"/>
              </w:rPr>
              <w:t>State of Alaska</w:t>
            </w:r>
            <w:r w:rsidR="008D206A" w:rsidRPr="008D206A">
              <w:rPr>
                <w:rFonts w:asciiTheme="minorHAnsi" w:hAnsiTheme="minorHAnsi"/>
                <w:b/>
                <w:bCs/>
                <w:color w:val="003CB4"/>
                <w:sz w:val="52"/>
                <w:szCs w:val="52"/>
              </w:rPr>
              <w:t xml:space="preserve"> </w:t>
            </w:r>
          </w:p>
          <w:p w14:paraId="7C6A085F" w14:textId="5699807E" w:rsidR="00786490" w:rsidRPr="008D206A" w:rsidRDefault="008D206A" w:rsidP="008D206A">
            <w:pPr>
              <w:jc w:val="center"/>
              <w:rPr>
                <w:rFonts w:asciiTheme="minorHAnsi" w:hAnsiTheme="minorHAnsi"/>
                <w:b/>
                <w:bCs/>
                <w:color w:val="003CB4"/>
                <w:sz w:val="52"/>
                <w:szCs w:val="52"/>
              </w:rPr>
            </w:pPr>
            <w:r w:rsidRPr="008D206A">
              <w:rPr>
                <w:rFonts w:asciiTheme="minorHAnsi" w:hAnsiTheme="minorHAnsi"/>
                <w:b/>
                <w:bCs/>
                <w:color w:val="003CB4"/>
                <w:sz w:val="52"/>
                <w:szCs w:val="52"/>
              </w:rPr>
              <w:t>Internship Program</w:t>
            </w:r>
          </w:p>
          <w:p w14:paraId="572E4184" w14:textId="72C20717" w:rsidR="008D206A" w:rsidRPr="008D206A" w:rsidRDefault="008D206A" w:rsidP="008D206A">
            <w:pPr>
              <w:spacing w:after="240"/>
              <w:jc w:val="center"/>
              <w:rPr>
                <w:rFonts w:asciiTheme="minorHAnsi" w:hAnsiTheme="minorHAnsi"/>
                <w:color w:val="003CB4"/>
                <w:sz w:val="52"/>
                <w:szCs w:val="52"/>
              </w:rPr>
            </w:pPr>
            <w:r w:rsidRPr="008D206A">
              <w:rPr>
                <w:rFonts w:asciiTheme="minorHAnsi" w:hAnsiTheme="minorHAnsi"/>
                <w:sz w:val="32"/>
                <w:szCs w:val="32"/>
              </w:rPr>
              <w:t>Performance Evaluation Form</w:t>
            </w:r>
          </w:p>
        </w:tc>
      </w:tr>
    </w:tbl>
    <w:p w14:paraId="1368CE98" w14:textId="77777777" w:rsidR="002E2AA8" w:rsidRPr="003E5457" w:rsidRDefault="002E2AA8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32"/>
        <w:gridCol w:w="147"/>
        <w:gridCol w:w="1616"/>
        <w:gridCol w:w="1506"/>
        <w:gridCol w:w="5965"/>
      </w:tblGrid>
      <w:tr w:rsidR="00E71D52" w:rsidRPr="00E71D52" w14:paraId="2707BA50" w14:textId="77777777" w:rsidTr="00D96B03">
        <w:tc>
          <w:tcPr>
            <w:tcW w:w="1964" w:type="pct"/>
            <w:gridSpan w:val="2"/>
            <w:vAlign w:val="center"/>
          </w:tcPr>
          <w:p w14:paraId="0A64F960" w14:textId="77777777" w:rsidR="00E71D52" w:rsidRDefault="00E71D52" w:rsidP="00E71D52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1. Student’s Name:</w:t>
            </w:r>
          </w:p>
          <w:p w14:paraId="0D7124F6" w14:textId="77777777" w:rsidR="00E71D52" w:rsidRDefault="00E71D52" w:rsidP="00E71D52">
            <w:pPr>
              <w:tabs>
                <w:tab w:val="left" w:pos="2850"/>
              </w:tabs>
              <w:spacing w:before="60" w:after="60"/>
              <w:ind w:left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(Last)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(First)</w:t>
            </w:r>
          </w:p>
          <w:p w14:paraId="29F3CE78" w14:textId="54E270C1" w:rsidR="00E71D52" w:rsidRPr="00E71D52" w:rsidRDefault="00E71D52" w:rsidP="00E71D52">
            <w:pPr>
              <w:tabs>
                <w:tab w:val="left" w:pos="2865"/>
              </w:tabs>
              <w:spacing w:after="120"/>
              <w:ind w:left="2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043" w:type="pct"/>
            <w:gridSpan w:val="2"/>
          </w:tcPr>
          <w:p w14:paraId="46C0F5FD" w14:textId="186CFA0B" w:rsidR="00E71D52" w:rsidRDefault="00E71D52" w:rsidP="00E71D52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2. Employee ID Number</w:t>
            </w:r>
            <w:r w:rsidR="0078649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40024C37" w14:textId="15112141" w:rsidR="00E71D52" w:rsidRPr="00E71D52" w:rsidRDefault="00E71D52" w:rsidP="00E71D52">
            <w:pPr>
              <w:spacing w:before="360" w:after="120"/>
              <w:ind w:left="256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993" w:type="pct"/>
          </w:tcPr>
          <w:p w14:paraId="45202065" w14:textId="27C13D15" w:rsidR="00E71D52" w:rsidRDefault="00E71D52" w:rsidP="00E71D52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3. Date of Evaluation Period</w:t>
            </w:r>
            <w:r w:rsidR="0078649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  <w:p w14:paraId="6AC3AD46" w14:textId="77777777" w:rsidR="00E71D52" w:rsidRDefault="00E71D52" w:rsidP="00786490">
            <w:pPr>
              <w:tabs>
                <w:tab w:val="left" w:pos="2866"/>
              </w:tabs>
              <w:spacing w:before="60" w:after="60"/>
              <w:ind w:left="20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Mo.</w:t>
            </w:r>
            <w:r w:rsidR="00786490">
              <w:rPr>
                <w:rFonts w:asciiTheme="minorHAnsi" w:hAnsiTheme="minorHAnsi"/>
                <w:b/>
                <w:bCs/>
                <w:sz w:val="20"/>
                <w:szCs w:val="20"/>
              </w:rPr>
              <w:t>/Day/Yr.</w:t>
            </w:r>
            <w:r w:rsidR="00786490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  <w:t>Mo./Day/Yr.</w:t>
            </w:r>
          </w:p>
          <w:p w14:paraId="094494A9" w14:textId="007FD1FC" w:rsidR="00786490" w:rsidRPr="00E71D52" w:rsidRDefault="00786490" w:rsidP="00786490">
            <w:pPr>
              <w:tabs>
                <w:tab w:val="left" w:pos="1966"/>
                <w:tab w:val="left" w:pos="2881"/>
              </w:tabs>
              <w:spacing w:before="60" w:after="60"/>
              <w:ind w:left="20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786490">
              <w:rPr>
                <w:rFonts w:asciiTheme="minorHAnsi" w:hAnsiTheme="minorHAnsi"/>
                <w:b/>
                <w:bCs/>
                <w:sz w:val="20"/>
                <w:szCs w:val="20"/>
              </w:rPr>
              <w:t>to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F772C" w:rsidRPr="00E71D52" w14:paraId="00BE2D26" w14:textId="77777777" w:rsidTr="00D96B03">
        <w:tc>
          <w:tcPr>
            <w:tcW w:w="2504" w:type="pct"/>
            <w:gridSpan w:val="3"/>
          </w:tcPr>
          <w:p w14:paraId="61068E9C" w14:textId="0EF998F0" w:rsidR="001F772C" w:rsidRDefault="00786490" w:rsidP="0078649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4. Reason for Performance Evaluation (Check One):</w:t>
            </w:r>
          </w:p>
          <w:p w14:paraId="6153DDE1" w14:textId="77777777" w:rsidR="00786490" w:rsidRPr="00786490" w:rsidRDefault="00786490" w:rsidP="00786490">
            <w:pPr>
              <w:tabs>
                <w:tab w:val="left" w:pos="2880"/>
              </w:tabs>
              <w:spacing w:before="60" w:after="60"/>
              <w:ind w:left="240"/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☐ Quarterly Evaluation</w:t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  <w:t>☐ End of Internship/Resignation</w:t>
            </w:r>
          </w:p>
          <w:p w14:paraId="6E835B43" w14:textId="0730DC13" w:rsidR="00786490" w:rsidRPr="00E71D52" w:rsidRDefault="00786490" w:rsidP="00786490">
            <w:pPr>
              <w:tabs>
                <w:tab w:val="left" w:pos="2880"/>
              </w:tabs>
              <w:spacing w:before="60" w:after="120"/>
              <w:ind w:left="24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☐ Reclassification</w:t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  <w:t>☐ Other ______________________</w:t>
            </w:r>
          </w:p>
        </w:tc>
        <w:tc>
          <w:tcPr>
            <w:tcW w:w="2496" w:type="pct"/>
            <w:gridSpan w:val="2"/>
          </w:tcPr>
          <w:p w14:paraId="7F9A9310" w14:textId="3B51143D" w:rsidR="001F772C" w:rsidRDefault="00786490" w:rsidP="0078649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5. Organization (Department/Division):</w:t>
            </w:r>
          </w:p>
          <w:p w14:paraId="40510F21" w14:textId="6808DC99" w:rsidR="00786490" w:rsidRPr="00E71D52" w:rsidRDefault="00786490" w:rsidP="00786490">
            <w:pPr>
              <w:spacing w:before="60" w:after="120"/>
              <w:ind w:left="256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F772C" w:rsidRPr="00E71D52" w14:paraId="295C3164" w14:textId="77777777" w:rsidTr="00D96B03">
        <w:tc>
          <w:tcPr>
            <w:tcW w:w="1915" w:type="pct"/>
          </w:tcPr>
          <w:p w14:paraId="66CC2F32" w14:textId="77777777" w:rsidR="001F772C" w:rsidRDefault="00786490" w:rsidP="0078649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6. Position Control Number (PCN):</w:t>
            </w:r>
          </w:p>
          <w:p w14:paraId="1AD6BB36" w14:textId="423B7B0A" w:rsidR="00786490" w:rsidRPr="00E71D52" w:rsidRDefault="00786490" w:rsidP="00786490">
            <w:pPr>
              <w:spacing w:before="60" w:after="120"/>
              <w:ind w:left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085" w:type="pct"/>
            <w:gridSpan w:val="4"/>
          </w:tcPr>
          <w:p w14:paraId="2A389EC8" w14:textId="77777777" w:rsidR="001F772C" w:rsidRPr="00786490" w:rsidRDefault="00786490" w:rsidP="0078649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 w:rsidRPr="00786490">
              <w:rPr>
                <w:rFonts w:asciiTheme="minorHAnsi" w:hAnsiTheme="minorHAnsi"/>
                <w:b/>
                <w:bCs/>
                <w:sz w:val="20"/>
                <w:szCs w:val="20"/>
              </w:rPr>
              <w:t>. Class Title (Check One):</w:t>
            </w:r>
          </w:p>
          <w:p w14:paraId="7862AFFA" w14:textId="1AEB8E79" w:rsidR="00786490" w:rsidRDefault="00786490" w:rsidP="00786490">
            <w:pPr>
              <w:tabs>
                <w:tab w:val="left" w:pos="2461"/>
                <w:tab w:val="left" w:pos="4621"/>
                <w:tab w:val="left" w:pos="6781"/>
              </w:tabs>
              <w:spacing w:before="60" w:after="60"/>
              <w:ind w:left="256"/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</w:pP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☐ Student Intern 1</w:t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  <w:t>☐ College Intern 1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☐ College Intern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☐ 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Graduate</w:t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Intern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1</w:t>
            </w:r>
          </w:p>
          <w:p w14:paraId="3AD8C722" w14:textId="2F35F0B4" w:rsidR="00786490" w:rsidRPr="00786490" w:rsidRDefault="00786490" w:rsidP="00786490">
            <w:pPr>
              <w:tabs>
                <w:tab w:val="left" w:pos="2461"/>
                <w:tab w:val="left" w:pos="4621"/>
                <w:tab w:val="left" w:pos="6781"/>
              </w:tabs>
              <w:spacing w:before="60" w:after="120"/>
              <w:ind w:left="259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☐ 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Student</w:t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Intern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☐ College Intern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☐ College Intern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ab/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☐ 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>Graduate</w:t>
            </w:r>
            <w:r w:rsidRPr="00786490"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Intern</w:t>
            </w:r>
            <w:r>
              <w:rPr>
                <w:rFonts w:asciiTheme="minorHAnsi" w:eastAsia="MS Gothic" w:hAnsiTheme="minorHAnsi"/>
                <w:b/>
                <w:bCs/>
                <w:sz w:val="20"/>
                <w:szCs w:val="20"/>
              </w:rPr>
              <w:t xml:space="preserve"> 2</w:t>
            </w:r>
          </w:p>
        </w:tc>
      </w:tr>
    </w:tbl>
    <w:p w14:paraId="7CF176F3" w14:textId="77777777" w:rsidR="001F772C" w:rsidRPr="003E5457" w:rsidRDefault="001F772C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66"/>
      </w:tblGrid>
      <w:tr w:rsidR="008B18A5" w:rsidRPr="00092C12" w14:paraId="115A6080" w14:textId="77777777" w:rsidTr="00D96B03">
        <w:trPr>
          <w:trHeight w:val="288"/>
        </w:trPr>
        <w:tc>
          <w:tcPr>
            <w:tcW w:w="5000" w:type="pct"/>
            <w:vAlign w:val="center"/>
          </w:tcPr>
          <w:p w14:paraId="3208A979" w14:textId="0910F416" w:rsidR="008B18A5" w:rsidRPr="00092C12" w:rsidRDefault="00092C12" w:rsidP="00092C12">
            <w:pPr>
              <w:tabs>
                <w:tab w:val="left" w:pos="50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SECTION 1 – JOB CATEGORIES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  <w:r w:rsidRPr="00092C1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Rater: Please check the rating which clearly expresses the student’s performance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208D5820" w14:textId="77777777" w:rsidR="001F772C" w:rsidRPr="00786490" w:rsidRDefault="001F772C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2047"/>
        <w:gridCol w:w="2594"/>
        <w:gridCol w:w="2585"/>
        <w:gridCol w:w="9"/>
        <w:gridCol w:w="2594"/>
        <w:gridCol w:w="2501"/>
        <w:gridCol w:w="2648"/>
      </w:tblGrid>
      <w:tr w:rsidR="00943959" w:rsidRPr="00092C12" w14:paraId="7D1FA005" w14:textId="77777777" w:rsidTr="003E5457">
        <w:trPr>
          <w:trHeight w:val="288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DE7B536" w14:textId="5BE026BA" w:rsidR="00943959" w:rsidRPr="00092C12" w:rsidRDefault="00092C12" w:rsidP="00092C12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#1 PERFORMANCE: NARRATIVE SHOULD INCLUDE REFERENCE TO EACH RATING.</w:t>
            </w:r>
          </w:p>
        </w:tc>
      </w:tr>
      <w:tr w:rsidR="003E5457" w:rsidRPr="008B18A5" w14:paraId="30EACB38" w14:textId="77777777" w:rsidTr="003E5457">
        <w:trPr>
          <w:trHeight w:val="288"/>
        </w:trPr>
        <w:tc>
          <w:tcPr>
            <w:tcW w:w="683" w:type="pct"/>
            <w:vAlign w:val="center"/>
          </w:tcPr>
          <w:p w14:paraId="414AE3FD" w14:textId="4BF3990E" w:rsidR="00092C12" w:rsidRPr="008B18A5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RATING FACTORS</w:t>
            </w:r>
          </w:p>
        </w:tc>
        <w:tc>
          <w:tcPr>
            <w:tcW w:w="866" w:type="pct"/>
            <w:vAlign w:val="center"/>
          </w:tcPr>
          <w:p w14:paraId="71194AA2" w14:textId="542DCE0D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UNACCEPTABLE</w:t>
            </w:r>
          </w:p>
        </w:tc>
        <w:tc>
          <w:tcPr>
            <w:tcW w:w="863" w:type="pct"/>
            <w:vAlign w:val="center"/>
          </w:tcPr>
          <w:p w14:paraId="72510E01" w14:textId="7C46AB8D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LOW ACCEPTABLE</w:t>
            </w:r>
          </w:p>
        </w:tc>
        <w:tc>
          <w:tcPr>
            <w:tcW w:w="869" w:type="pct"/>
            <w:gridSpan w:val="2"/>
            <w:vAlign w:val="center"/>
          </w:tcPr>
          <w:p w14:paraId="2A931E99" w14:textId="3E303077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MID-ACCEPTABLE</w:t>
            </w:r>
          </w:p>
        </w:tc>
        <w:tc>
          <w:tcPr>
            <w:tcW w:w="835" w:type="pct"/>
            <w:vAlign w:val="center"/>
          </w:tcPr>
          <w:p w14:paraId="69098C27" w14:textId="59C022F7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HIGH ACCEPTABLE</w:t>
            </w:r>
          </w:p>
        </w:tc>
        <w:tc>
          <w:tcPr>
            <w:tcW w:w="886" w:type="pct"/>
            <w:vAlign w:val="center"/>
          </w:tcPr>
          <w:p w14:paraId="2E529354" w14:textId="3B0A407D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OUTSTANDING</w:t>
            </w:r>
          </w:p>
        </w:tc>
      </w:tr>
      <w:tr w:rsidR="003E5457" w:rsidRPr="00D104B9" w14:paraId="0486C918" w14:textId="77777777" w:rsidTr="003E5457">
        <w:trPr>
          <w:trHeight w:val="288"/>
        </w:trPr>
        <w:tc>
          <w:tcPr>
            <w:tcW w:w="683" w:type="pct"/>
          </w:tcPr>
          <w:p w14:paraId="3A82E4AF" w14:textId="5A9B0559" w:rsidR="00092C12" w:rsidRPr="00D104B9" w:rsidRDefault="0023573E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Job Knowledge</w:t>
            </w:r>
          </w:p>
        </w:tc>
        <w:tc>
          <w:tcPr>
            <w:tcW w:w="866" w:type="pct"/>
          </w:tcPr>
          <w:p w14:paraId="4A8BD009" w14:textId="2F962818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Serious gaps in fundamental knowledge and skills of the internship. Cannot perform certain internship duties.</w:t>
            </w:r>
          </w:p>
        </w:tc>
        <w:tc>
          <w:tcPr>
            <w:tcW w:w="863" w:type="pct"/>
          </w:tcPr>
          <w:p w14:paraId="70B8C787" w14:textId="090BF41D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Has identifiable gaps in knowledge and skill for routine phases of the internship; able to perform assignments.</w:t>
            </w:r>
          </w:p>
        </w:tc>
        <w:tc>
          <w:tcPr>
            <w:tcW w:w="869" w:type="pct"/>
            <w:gridSpan w:val="2"/>
          </w:tcPr>
          <w:p w14:paraId="7BCB7336" w14:textId="19734963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Knowledgeable, well-informed and skilled in all phases of the internship.</w:t>
            </w:r>
          </w:p>
        </w:tc>
        <w:tc>
          <w:tcPr>
            <w:tcW w:w="835" w:type="pct"/>
          </w:tcPr>
          <w:p w14:paraId="470FD17B" w14:textId="177FBC2A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Work product and/or performance illustrates excellent understanding and skill in all phases of the internship.</w:t>
            </w:r>
          </w:p>
        </w:tc>
        <w:tc>
          <w:tcPr>
            <w:tcW w:w="886" w:type="pct"/>
          </w:tcPr>
          <w:p w14:paraId="44E4470E" w14:textId="047D9962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Performance/product reveals exceptional understanding and skills for the internship. Extremely well-informed on all phases.</w:t>
            </w:r>
          </w:p>
        </w:tc>
      </w:tr>
      <w:tr w:rsidR="003E5457" w:rsidRPr="00D104B9" w14:paraId="69398A63" w14:textId="77777777" w:rsidTr="003E5457">
        <w:trPr>
          <w:trHeight w:val="288"/>
        </w:trPr>
        <w:tc>
          <w:tcPr>
            <w:tcW w:w="683" w:type="pct"/>
          </w:tcPr>
          <w:p w14:paraId="41DD4B80" w14:textId="776152DE" w:rsidR="00092C12" w:rsidRPr="00D104B9" w:rsidRDefault="0023573E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Timeliness</w:t>
            </w:r>
          </w:p>
        </w:tc>
        <w:tc>
          <w:tcPr>
            <w:tcW w:w="866" w:type="pct"/>
          </w:tcPr>
          <w:p w14:paraId="61A646AA" w14:textId="1501DF32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Very slow on all projects. Consistently misses deadlines.</w:t>
            </w:r>
          </w:p>
        </w:tc>
        <w:tc>
          <w:tcPr>
            <w:tcW w:w="863" w:type="pct"/>
          </w:tcPr>
          <w:p w14:paraId="42F1C771" w14:textId="4C4FC213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Slower than average on some projects. Sometimes misses deadlines.</w:t>
            </w:r>
          </w:p>
        </w:tc>
        <w:tc>
          <w:tcPr>
            <w:tcW w:w="869" w:type="pct"/>
            <w:gridSpan w:val="2"/>
          </w:tcPr>
          <w:p w14:paraId="507D122A" w14:textId="3974E295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Turns out average amounts of work on all projects. Consistently meets deadlines.</w:t>
            </w:r>
          </w:p>
        </w:tc>
        <w:tc>
          <w:tcPr>
            <w:tcW w:w="835" w:type="pct"/>
          </w:tcPr>
          <w:p w14:paraId="692EC679" w14:textId="6082F8C3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Exceeds expected timeframes on some projects. Does more than expected on some projects.</w:t>
            </w:r>
          </w:p>
        </w:tc>
        <w:tc>
          <w:tcPr>
            <w:tcW w:w="886" w:type="pct"/>
          </w:tcPr>
          <w:p w14:paraId="4280FB68" w14:textId="793DA0D3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Consistently exceeds expected timeframes. Does more work than expected on all projects.</w:t>
            </w:r>
          </w:p>
        </w:tc>
      </w:tr>
      <w:tr w:rsidR="003E5457" w:rsidRPr="00D104B9" w14:paraId="5F94E049" w14:textId="77777777" w:rsidTr="003E5457">
        <w:trPr>
          <w:trHeight w:val="288"/>
        </w:trPr>
        <w:tc>
          <w:tcPr>
            <w:tcW w:w="683" w:type="pct"/>
          </w:tcPr>
          <w:p w14:paraId="5F7EEE5A" w14:textId="1BF87497" w:rsidR="00092C12" w:rsidRPr="00D104B9" w:rsidRDefault="0023573E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Accuracy/Quality</w:t>
            </w:r>
          </w:p>
        </w:tc>
        <w:tc>
          <w:tcPr>
            <w:tcW w:w="866" w:type="pct"/>
          </w:tcPr>
          <w:p w14:paraId="238ACC3D" w14:textId="0C12D8CF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Work almost always inaccurate; product unacceptable.</w:t>
            </w:r>
          </w:p>
        </w:tc>
        <w:tc>
          <w:tcPr>
            <w:tcW w:w="863" w:type="pct"/>
          </w:tcPr>
          <w:p w14:paraId="1EC9F5F6" w14:textId="27B174EF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Frequent mistakes. Work often inconsistent. Requires constant checking.</w:t>
            </w:r>
          </w:p>
        </w:tc>
        <w:tc>
          <w:tcPr>
            <w:tcW w:w="869" w:type="pct"/>
            <w:gridSpan w:val="2"/>
          </w:tcPr>
          <w:p w14:paraId="44EDA1E1" w14:textId="6B910E0D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Work is typically accurate, but errors occur.</w:t>
            </w:r>
          </w:p>
        </w:tc>
        <w:tc>
          <w:tcPr>
            <w:tcW w:w="835" w:type="pct"/>
          </w:tcPr>
          <w:p w14:paraId="6B680176" w14:textId="2D7B9456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Work carefully done and usually free from serious error.</w:t>
            </w:r>
          </w:p>
        </w:tc>
        <w:tc>
          <w:tcPr>
            <w:tcW w:w="886" w:type="pct"/>
          </w:tcPr>
          <w:p w14:paraId="100D0C13" w14:textId="05D16D72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Very accurate. Errors are virtually nonexistent.</w:t>
            </w:r>
          </w:p>
        </w:tc>
      </w:tr>
      <w:tr w:rsidR="003E5457" w:rsidRPr="00D104B9" w14:paraId="3A61100A" w14:textId="77777777" w:rsidTr="003E5457">
        <w:trPr>
          <w:trHeight w:val="288"/>
        </w:trPr>
        <w:tc>
          <w:tcPr>
            <w:tcW w:w="683" w:type="pct"/>
          </w:tcPr>
          <w:p w14:paraId="6D6D30E0" w14:textId="74CAFD4C" w:rsidR="00092C12" w:rsidRPr="00D104B9" w:rsidRDefault="0023573E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Completeness and Attention to Details</w:t>
            </w:r>
          </w:p>
        </w:tc>
        <w:tc>
          <w:tcPr>
            <w:tcW w:w="866" w:type="pct"/>
          </w:tcPr>
          <w:p w14:paraId="10F8F1D8" w14:textId="07C3CC36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Serious omissions of fact and substance.</w:t>
            </w:r>
          </w:p>
        </w:tc>
        <w:tc>
          <w:tcPr>
            <w:tcW w:w="866" w:type="pct"/>
            <w:gridSpan w:val="2"/>
          </w:tcPr>
          <w:p w14:paraId="3962B7AC" w14:textId="3C78B3D4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Work falls short of acceptable standards; usually needs to be revised.</w:t>
            </w:r>
          </w:p>
        </w:tc>
        <w:tc>
          <w:tcPr>
            <w:tcW w:w="866" w:type="pct"/>
          </w:tcPr>
          <w:p w14:paraId="1B2D10E9" w14:textId="79D34B90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27340D">
              <w:rPr>
                <w:rFonts w:asciiTheme="minorHAnsi" w:eastAsia="MS Gothic" w:hAnsiTheme="minorHAnsi"/>
                <w:sz w:val="20"/>
                <w:szCs w:val="20"/>
              </w:rPr>
              <w:t>Usually complete and meets acceptable standards.</w:t>
            </w:r>
          </w:p>
        </w:tc>
        <w:tc>
          <w:tcPr>
            <w:tcW w:w="835" w:type="pct"/>
          </w:tcPr>
          <w:p w14:paraId="2AEE82CD" w14:textId="0CDB0C7F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Sometimes exceeds requirements. Product well organized and beyond acceptable standards.</w:t>
            </w:r>
          </w:p>
        </w:tc>
        <w:tc>
          <w:tcPr>
            <w:tcW w:w="886" w:type="pct"/>
          </w:tcPr>
          <w:p w14:paraId="1B1CC93E" w14:textId="1605CCDF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Frequently exceeds requirements. Product reflects creativity and innovative thinking.</w:t>
            </w:r>
          </w:p>
        </w:tc>
      </w:tr>
      <w:tr w:rsidR="003E5457" w:rsidRPr="00D104B9" w14:paraId="65ABCFE4" w14:textId="77777777" w:rsidTr="003E5457">
        <w:trPr>
          <w:trHeight w:val="288"/>
        </w:trPr>
        <w:tc>
          <w:tcPr>
            <w:tcW w:w="683" w:type="pct"/>
          </w:tcPr>
          <w:p w14:paraId="2DCA1000" w14:textId="19EA1C88" w:rsidR="00092C12" w:rsidRPr="00D104B9" w:rsidRDefault="0023573E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Initiative</w:t>
            </w:r>
          </w:p>
        </w:tc>
        <w:tc>
          <w:tcPr>
            <w:tcW w:w="866" w:type="pct"/>
          </w:tcPr>
          <w:p w14:paraId="3BD49370" w14:textId="2881F213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Lacks initiative, needs constant reminding from supervisor to complete tasks.</w:t>
            </w:r>
          </w:p>
        </w:tc>
        <w:tc>
          <w:tcPr>
            <w:tcW w:w="866" w:type="pct"/>
            <w:gridSpan w:val="2"/>
          </w:tcPr>
          <w:p w14:paraId="6528F572" w14:textId="00016318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Sometimes requires supervisory push.</w:t>
            </w:r>
          </w:p>
        </w:tc>
        <w:tc>
          <w:tcPr>
            <w:tcW w:w="866" w:type="pct"/>
          </w:tcPr>
          <w:p w14:paraId="6F5CF45F" w14:textId="2077C125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Does what is assigned. Self-starter.</w:t>
            </w:r>
          </w:p>
        </w:tc>
        <w:tc>
          <w:tcPr>
            <w:tcW w:w="835" w:type="pct"/>
          </w:tcPr>
          <w:p w14:paraId="5C17D82C" w14:textId="06D3FCB1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Asks for new assignments if caught up; assumes responsibility to get tasks done.</w:t>
            </w:r>
          </w:p>
        </w:tc>
        <w:tc>
          <w:tcPr>
            <w:tcW w:w="886" w:type="pct"/>
          </w:tcPr>
          <w:p w14:paraId="19CCECF9" w14:textId="53993E21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Frequently identifies new projects.</w:t>
            </w:r>
          </w:p>
        </w:tc>
      </w:tr>
      <w:tr w:rsidR="003E5457" w:rsidRPr="00D104B9" w14:paraId="63CC8DC8" w14:textId="77777777" w:rsidTr="003E5457">
        <w:trPr>
          <w:trHeight w:val="288"/>
        </w:trPr>
        <w:tc>
          <w:tcPr>
            <w:tcW w:w="683" w:type="pct"/>
          </w:tcPr>
          <w:p w14:paraId="0B5349F4" w14:textId="2904FD1B" w:rsidR="00092C12" w:rsidRPr="00D104B9" w:rsidRDefault="0023573E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Perception/Judgment</w:t>
            </w:r>
          </w:p>
        </w:tc>
        <w:tc>
          <w:tcPr>
            <w:tcW w:w="866" w:type="pct"/>
          </w:tcPr>
          <w:p w14:paraId="1548CD3E" w14:textId="4647FA6E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Rarely identifies relevant issues; judgment not reliable.</w:t>
            </w:r>
          </w:p>
        </w:tc>
        <w:tc>
          <w:tcPr>
            <w:tcW w:w="866" w:type="pct"/>
            <w:gridSpan w:val="2"/>
          </w:tcPr>
          <w:p w14:paraId="24F66E76" w14:textId="3215A704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Has difficulty identifying relevant issues; frequently does not show good judgment.</w:t>
            </w:r>
          </w:p>
        </w:tc>
        <w:tc>
          <w:tcPr>
            <w:tcW w:w="866" w:type="pct"/>
          </w:tcPr>
          <w:p w14:paraId="1CF85B6B" w14:textId="2A2DBE0A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Usually identifies relevant issues; usually shows good judgment.</w:t>
            </w:r>
          </w:p>
        </w:tc>
        <w:tc>
          <w:tcPr>
            <w:tcW w:w="835" w:type="pct"/>
          </w:tcPr>
          <w:p w14:paraId="7ED7D456" w14:textId="548B852D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Consistently identifies relevant issues; shows good judgment in complex matters.</w:t>
            </w:r>
          </w:p>
        </w:tc>
        <w:tc>
          <w:tcPr>
            <w:tcW w:w="886" w:type="pct"/>
          </w:tcPr>
          <w:p w14:paraId="38F9D77C" w14:textId="7F5C0283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Identifies and interprets all issues and impacts with exceptional skill.</w:t>
            </w:r>
          </w:p>
        </w:tc>
      </w:tr>
      <w:tr w:rsidR="003E5457" w:rsidRPr="00D104B9" w14:paraId="33F3AA08" w14:textId="77777777" w:rsidTr="003E5457">
        <w:trPr>
          <w:trHeight w:val="288"/>
        </w:trPr>
        <w:tc>
          <w:tcPr>
            <w:tcW w:w="683" w:type="pct"/>
          </w:tcPr>
          <w:p w14:paraId="3968146A" w14:textId="7E373CBD" w:rsidR="00092C12" w:rsidRPr="00D104B9" w:rsidRDefault="0023573E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Adaptability to Stress</w:t>
            </w:r>
          </w:p>
        </w:tc>
        <w:tc>
          <w:tcPr>
            <w:tcW w:w="866" w:type="pct"/>
          </w:tcPr>
          <w:p w14:paraId="68E3E96B" w14:textId="212C097C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Unable to perform adequately in other than routine situations. Lacks flexibility.</w:t>
            </w:r>
          </w:p>
        </w:tc>
        <w:tc>
          <w:tcPr>
            <w:tcW w:w="866" w:type="pct"/>
            <w:gridSpan w:val="2"/>
          </w:tcPr>
          <w:p w14:paraId="0A7E8F95" w14:textId="43985FF4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Performance declines under stress or in non-routine situations. May react inappropriately to stressful situations.</w:t>
            </w:r>
          </w:p>
        </w:tc>
        <w:tc>
          <w:tcPr>
            <w:tcW w:w="866" w:type="pct"/>
          </w:tcPr>
          <w:p w14:paraId="3456F536" w14:textId="05C4C6F4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Performs well under stress or in unusual situations. Rises to challenges.</w:t>
            </w:r>
          </w:p>
        </w:tc>
        <w:tc>
          <w:tcPr>
            <w:tcW w:w="835" w:type="pct"/>
          </w:tcPr>
          <w:p w14:paraId="0709E74C" w14:textId="3D47DDE8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Performance excellent even under pressure. Very stable and objective; dependable in difficult situations.</w:t>
            </w:r>
          </w:p>
        </w:tc>
        <w:tc>
          <w:tcPr>
            <w:tcW w:w="886" w:type="pct"/>
          </w:tcPr>
          <w:p w14:paraId="21FAF773" w14:textId="1ACB242A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23573E">
              <w:rPr>
                <w:rFonts w:asciiTheme="minorHAnsi" w:eastAsia="MS Gothic" w:hAnsiTheme="minorHAnsi"/>
                <w:sz w:val="20"/>
                <w:szCs w:val="20"/>
              </w:rPr>
              <w:t xml:space="preserve"> </w:t>
            </w:r>
            <w:r w:rsidR="00E71D52">
              <w:rPr>
                <w:rFonts w:asciiTheme="minorHAnsi" w:eastAsia="MS Gothic" w:hAnsiTheme="minorHAnsi"/>
                <w:sz w:val="20"/>
                <w:szCs w:val="20"/>
              </w:rPr>
              <w:t>Outstanding performance under extreme stress. Appreciates the challenge of difficult situations.</w:t>
            </w:r>
          </w:p>
        </w:tc>
      </w:tr>
      <w:tr w:rsidR="003E5457" w:rsidRPr="00D104B9" w14:paraId="76C8386E" w14:textId="77777777" w:rsidTr="003E5457">
        <w:trPr>
          <w:trHeight w:val="288"/>
        </w:trPr>
        <w:tc>
          <w:tcPr>
            <w:tcW w:w="683" w:type="pct"/>
          </w:tcPr>
          <w:p w14:paraId="25CEB1AD" w14:textId="225A8B6D" w:rsidR="00092C12" w:rsidRPr="00D104B9" w:rsidRDefault="00D104B9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Communication Ability</w:t>
            </w:r>
          </w:p>
        </w:tc>
        <w:tc>
          <w:tcPr>
            <w:tcW w:w="866" w:type="pct"/>
          </w:tcPr>
          <w:p w14:paraId="5E2E3199" w14:textId="77777777" w:rsidR="00092C12" w:rsidRDefault="00092C12" w:rsidP="00D104B9">
            <w:pPr>
              <w:spacing w:before="60" w:after="60"/>
              <w:rPr>
                <w:rFonts w:asciiTheme="minorHAnsi" w:eastAsia="MS Gothic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Unable to express thoughts clearly. Product lacks organization.</w:t>
            </w:r>
          </w:p>
          <w:p w14:paraId="67088C00" w14:textId="77777777" w:rsidR="00D104B9" w:rsidRDefault="00D104B9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0582F93E" w14:textId="63FBA7E3" w:rsidR="00D104B9" w:rsidRPr="00D104B9" w:rsidRDefault="00D104B9" w:rsidP="00D104B9">
            <w:pPr>
              <w:tabs>
                <w:tab w:val="left" w:pos="1231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Written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Oral</w:t>
            </w:r>
          </w:p>
        </w:tc>
        <w:tc>
          <w:tcPr>
            <w:tcW w:w="866" w:type="pct"/>
            <w:gridSpan w:val="2"/>
          </w:tcPr>
          <w:p w14:paraId="6B138907" w14:textId="77777777" w:rsidR="00092C12" w:rsidRDefault="00092C12" w:rsidP="00D104B9">
            <w:pPr>
              <w:spacing w:before="60" w:after="60"/>
              <w:rPr>
                <w:rFonts w:asciiTheme="minorHAnsi" w:eastAsia="MS Gothic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Expresses thoughts satisfactorily on routine matters.</w:t>
            </w:r>
          </w:p>
          <w:p w14:paraId="377F410D" w14:textId="77777777" w:rsidR="00D104B9" w:rsidRDefault="00D104B9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0CA06644" w14:textId="27EF703B" w:rsidR="00D104B9" w:rsidRPr="00D104B9" w:rsidRDefault="00D104B9" w:rsidP="00D104B9">
            <w:pPr>
              <w:tabs>
                <w:tab w:val="left" w:pos="121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Written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Oral</w:t>
            </w:r>
          </w:p>
        </w:tc>
        <w:tc>
          <w:tcPr>
            <w:tcW w:w="866" w:type="pct"/>
          </w:tcPr>
          <w:p w14:paraId="6365B3D7" w14:textId="77777777" w:rsidR="00092C12" w:rsidRDefault="00092C12" w:rsidP="00D104B9">
            <w:pPr>
              <w:spacing w:before="60" w:after="60"/>
              <w:rPr>
                <w:rFonts w:asciiTheme="minorHAnsi" w:eastAsia="MS Gothic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Usually organizes and expresses thoughts clearly.</w:t>
            </w:r>
          </w:p>
          <w:p w14:paraId="5D832F1F" w14:textId="77777777" w:rsidR="00D104B9" w:rsidRDefault="00D104B9" w:rsidP="003E545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7F5FB6" w14:textId="77777777" w:rsidR="003E5457" w:rsidRDefault="003E5457" w:rsidP="003E5457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14:paraId="007FEEA9" w14:textId="0CB39613" w:rsidR="00D104B9" w:rsidRPr="00D104B9" w:rsidRDefault="00D104B9" w:rsidP="00D104B9">
            <w:pPr>
              <w:tabs>
                <w:tab w:val="left" w:pos="106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Written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Oral</w:t>
            </w:r>
          </w:p>
        </w:tc>
        <w:tc>
          <w:tcPr>
            <w:tcW w:w="835" w:type="pct"/>
          </w:tcPr>
          <w:p w14:paraId="40A0EC1F" w14:textId="77777777" w:rsidR="00092C12" w:rsidRDefault="00092C12" w:rsidP="00D104B9">
            <w:pPr>
              <w:spacing w:before="60" w:after="60"/>
              <w:rPr>
                <w:rFonts w:asciiTheme="minorHAnsi" w:eastAsia="MS Gothic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Consistently able to express ideas. Logically assigned most complex projects.</w:t>
            </w:r>
          </w:p>
          <w:p w14:paraId="46F38676" w14:textId="788F39C9" w:rsidR="00D104B9" w:rsidRPr="00D104B9" w:rsidRDefault="00D104B9" w:rsidP="0023573E">
            <w:pPr>
              <w:tabs>
                <w:tab w:val="left" w:pos="1066"/>
              </w:tabs>
              <w:spacing w:before="12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Written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Oral</w:t>
            </w:r>
          </w:p>
        </w:tc>
        <w:tc>
          <w:tcPr>
            <w:tcW w:w="886" w:type="pct"/>
          </w:tcPr>
          <w:p w14:paraId="62F5E333" w14:textId="77777777" w:rsidR="00092C12" w:rsidRDefault="00092C12" w:rsidP="00D104B9">
            <w:pPr>
              <w:spacing w:before="60" w:after="60"/>
              <w:rPr>
                <w:rFonts w:asciiTheme="minorHAnsi" w:eastAsia="MS Gothic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Outstanding ability to communicate ideas to others.</w:t>
            </w:r>
          </w:p>
          <w:p w14:paraId="182E430F" w14:textId="77777777" w:rsidR="00D104B9" w:rsidRDefault="00D104B9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077A3823" w14:textId="4F741A30" w:rsidR="00D104B9" w:rsidRPr="00D104B9" w:rsidRDefault="00D104B9" w:rsidP="0023573E">
            <w:pPr>
              <w:tabs>
                <w:tab w:val="left" w:pos="112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Written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Oral</w:t>
            </w:r>
          </w:p>
        </w:tc>
      </w:tr>
      <w:tr w:rsidR="00092C12" w:rsidRPr="008B18A5" w14:paraId="2A4A45CC" w14:textId="77777777" w:rsidTr="003E5457">
        <w:trPr>
          <w:trHeight w:val="288"/>
        </w:trPr>
        <w:tc>
          <w:tcPr>
            <w:tcW w:w="5000" w:type="pct"/>
            <w:gridSpan w:val="7"/>
            <w:vAlign w:val="center"/>
          </w:tcPr>
          <w:p w14:paraId="29C906FC" w14:textId="77777777" w:rsidR="00092C12" w:rsidRPr="00943959" w:rsidRDefault="00092C12" w:rsidP="00092C12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NARRATIVE:</w:t>
            </w:r>
          </w:p>
          <w:p w14:paraId="201DC458" w14:textId="77777777" w:rsidR="00092C12" w:rsidRDefault="00092C12" w:rsidP="00092C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0D65A13" w14:textId="77777777" w:rsidR="00092C12" w:rsidRPr="008B18A5" w:rsidRDefault="00092C12" w:rsidP="00092C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F53B8D" w14:textId="77777777" w:rsidR="008B18A5" w:rsidRPr="00786490" w:rsidRDefault="008B18A5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5"/>
        <w:gridCol w:w="2592"/>
        <w:gridCol w:w="2592"/>
        <w:gridCol w:w="2592"/>
        <w:gridCol w:w="2592"/>
        <w:gridCol w:w="2553"/>
      </w:tblGrid>
      <w:tr w:rsidR="00943959" w:rsidRPr="00092C12" w14:paraId="2173660A" w14:textId="77777777" w:rsidTr="003E5457">
        <w:trPr>
          <w:trHeight w:val="28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A2BE816" w14:textId="10A0776F" w:rsidR="00943959" w:rsidRPr="00092C12" w:rsidRDefault="00092C12" w:rsidP="00943959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#2 WORK HABITS: NARRATIVE SHOULD INCLUDE REFERENCE TO EACH RATING.</w:t>
            </w:r>
          </w:p>
        </w:tc>
      </w:tr>
      <w:tr w:rsidR="003E5457" w:rsidRPr="008B18A5" w14:paraId="406EAAF3" w14:textId="77777777" w:rsidTr="003E5457">
        <w:trPr>
          <w:trHeight w:val="288"/>
        </w:trPr>
        <w:tc>
          <w:tcPr>
            <w:tcW w:w="683" w:type="pct"/>
            <w:vAlign w:val="center"/>
          </w:tcPr>
          <w:p w14:paraId="631E6380" w14:textId="5547F2B9" w:rsidR="00092C12" w:rsidRPr="008B18A5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RATING FACTORS</w:t>
            </w:r>
          </w:p>
        </w:tc>
        <w:tc>
          <w:tcPr>
            <w:tcW w:w="866" w:type="pct"/>
            <w:vAlign w:val="center"/>
          </w:tcPr>
          <w:p w14:paraId="1FDC057C" w14:textId="2D68A1D3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UNACCEPTABLE</w:t>
            </w:r>
          </w:p>
        </w:tc>
        <w:tc>
          <w:tcPr>
            <w:tcW w:w="866" w:type="pct"/>
            <w:vAlign w:val="center"/>
          </w:tcPr>
          <w:p w14:paraId="56CB33AC" w14:textId="2214F5F1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LOW ACCEPTABLE</w:t>
            </w:r>
          </w:p>
        </w:tc>
        <w:tc>
          <w:tcPr>
            <w:tcW w:w="866" w:type="pct"/>
            <w:vAlign w:val="center"/>
          </w:tcPr>
          <w:p w14:paraId="4C8A2E37" w14:textId="192BF3AC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MID-ACCEPTABLE</w:t>
            </w:r>
          </w:p>
        </w:tc>
        <w:tc>
          <w:tcPr>
            <w:tcW w:w="866" w:type="pct"/>
            <w:vAlign w:val="center"/>
          </w:tcPr>
          <w:p w14:paraId="6C1BE0ED" w14:textId="462FCE26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HIGH ACCEPTABLE</w:t>
            </w:r>
          </w:p>
        </w:tc>
        <w:tc>
          <w:tcPr>
            <w:tcW w:w="852" w:type="pct"/>
            <w:vAlign w:val="center"/>
          </w:tcPr>
          <w:p w14:paraId="0490C1FD" w14:textId="33045847" w:rsidR="00092C12" w:rsidRPr="008B18A5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OUTSTANDING</w:t>
            </w:r>
          </w:p>
        </w:tc>
      </w:tr>
      <w:tr w:rsidR="003E5457" w:rsidRPr="00D104B9" w14:paraId="7E5A05F0" w14:textId="77777777" w:rsidTr="003E5457">
        <w:trPr>
          <w:trHeight w:val="288"/>
        </w:trPr>
        <w:tc>
          <w:tcPr>
            <w:tcW w:w="683" w:type="pct"/>
          </w:tcPr>
          <w:p w14:paraId="70A11446" w14:textId="272FBD2D" w:rsidR="00092C12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hAnsiTheme="minorHAnsi"/>
                <w:sz w:val="20"/>
                <w:szCs w:val="20"/>
              </w:rPr>
              <w:t>Attendance</w:t>
            </w:r>
          </w:p>
        </w:tc>
        <w:tc>
          <w:tcPr>
            <w:tcW w:w="866" w:type="pct"/>
          </w:tcPr>
          <w:p w14:paraId="6E93C620" w14:textId="7A998CE8" w:rsidR="00092C12" w:rsidRPr="00D104B9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 Exces</w:t>
            </w:r>
            <w:r w:rsidR="00D104B9" w:rsidRPr="00D104B9">
              <w:rPr>
                <w:rFonts w:asciiTheme="minorHAnsi" w:eastAsia="MS Gothic" w:hAnsiTheme="minorHAnsi"/>
                <w:sz w:val="20"/>
                <w:szCs w:val="20"/>
              </w:rPr>
              <w:t>sive absences with frequent failure to secure approval of vacation or days off. Consistently tardy.</w:t>
            </w:r>
          </w:p>
        </w:tc>
        <w:tc>
          <w:tcPr>
            <w:tcW w:w="866" w:type="pct"/>
          </w:tcPr>
          <w:p w14:paraId="3624ADD7" w14:textId="50388242" w:rsidR="00092C12" w:rsidRPr="00D104B9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 w:rsidRPr="00D104B9">
              <w:rPr>
                <w:rFonts w:asciiTheme="minorHAnsi" w:eastAsia="MS Gothic" w:hAnsiTheme="minorHAnsi"/>
                <w:sz w:val="20"/>
                <w:szCs w:val="20"/>
              </w:rPr>
              <w:t xml:space="preserve"> Vacation/days off are not always prearranged. Frequently tardy.</w:t>
            </w:r>
          </w:p>
        </w:tc>
        <w:tc>
          <w:tcPr>
            <w:tcW w:w="866" w:type="pct"/>
          </w:tcPr>
          <w:p w14:paraId="382DE075" w14:textId="7B742B3E" w:rsidR="00092C12" w:rsidRPr="00D104B9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Leave use at acceptable levels and justified. Some impact on work unit. Vacation/ days off prearranged. Occasionally tardy.</w:t>
            </w:r>
          </w:p>
        </w:tc>
        <w:tc>
          <w:tcPr>
            <w:tcW w:w="866" w:type="pct"/>
          </w:tcPr>
          <w:p w14:paraId="5308A9B1" w14:textId="614DCFB1" w:rsidR="00092C12" w:rsidRPr="00D104B9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Minimal use of leave which is justified. Vacation/days off are prearranged to minimize impact on work unit. Rarely tardy.</w:t>
            </w:r>
          </w:p>
        </w:tc>
        <w:tc>
          <w:tcPr>
            <w:tcW w:w="852" w:type="pct"/>
          </w:tcPr>
          <w:p w14:paraId="0E62C631" w14:textId="164476DA" w:rsidR="00092C12" w:rsidRPr="00D104B9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Leave use is minimal and does not impact work unit. Vacation/days off are prearranged. Never tardy.</w:t>
            </w:r>
          </w:p>
        </w:tc>
      </w:tr>
      <w:tr w:rsidR="00092C12" w:rsidRPr="008B18A5" w14:paraId="537DF424" w14:textId="77777777" w:rsidTr="003E5457">
        <w:trPr>
          <w:trHeight w:val="288"/>
        </w:trPr>
        <w:tc>
          <w:tcPr>
            <w:tcW w:w="5000" w:type="pct"/>
            <w:gridSpan w:val="6"/>
            <w:vAlign w:val="center"/>
          </w:tcPr>
          <w:p w14:paraId="57E802A7" w14:textId="77777777" w:rsidR="00092C12" w:rsidRPr="00943959" w:rsidRDefault="00092C12" w:rsidP="00092C12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NARRATIVE:</w:t>
            </w:r>
          </w:p>
          <w:p w14:paraId="7ABAB5DA" w14:textId="77777777" w:rsidR="00092C12" w:rsidRDefault="00092C12" w:rsidP="00092C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A5CC1A6" w14:textId="77777777" w:rsidR="00092C12" w:rsidRPr="008B18A5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EC71735" w14:textId="77777777" w:rsidR="008B18A5" w:rsidRPr="00786490" w:rsidRDefault="008B18A5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5"/>
        <w:gridCol w:w="2592"/>
        <w:gridCol w:w="2592"/>
        <w:gridCol w:w="2592"/>
        <w:gridCol w:w="2592"/>
        <w:gridCol w:w="2553"/>
      </w:tblGrid>
      <w:tr w:rsidR="00943959" w:rsidRPr="00092C12" w14:paraId="67A82144" w14:textId="77777777" w:rsidTr="003E5457">
        <w:trPr>
          <w:trHeight w:val="288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F220860" w14:textId="5020A3D5" w:rsidR="00943959" w:rsidRPr="00092C12" w:rsidRDefault="00092C12" w:rsidP="00943959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#3 INTERPERSONAL RELATIONS: NARRATIVE SHOULD INCLUDE REFERENCE TO EACH RATING.</w:t>
            </w:r>
          </w:p>
        </w:tc>
      </w:tr>
      <w:tr w:rsidR="008B18A5" w:rsidRPr="008B18A5" w14:paraId="2A2F9364" w14:textId="77777777" w:rsidTr="003E5457">
        <w:trPr>
          <w:trHeight w:val="288"/>
        </w:trPr>
        <w:tc>
          <w:tcPr>
            <w:tcW w:w="683" w:type="pct"/>
            <w:vAlign w:val="center"/>
          </w:tcPr>
          <w:p w14:paraId="3811181A" w14:textId="2A7867F6" w:rsidR="00092C12" w:rsidRPr="008B18A5" w:rsidRDefault="00092C12" w:rsidP="00092C1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RATING FACTORS</w:t>
            </w:r>
          </w:p>
        </w:tc>
        <w:tc>
          <w:tcPr>
            <w:tcW w:w="866" w:type="pct"/>
            <w:vAlign w:val="center"/>
          </w:tcPr>
          <w:p w14:paraId="02D67497" w14:textId="2F63534F" w:rsidR="008B18A5" w:rsidRPr="00092C12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UNACCEPTABLE</w:t>
            </w:r>
          </w:p>
        </w:tc>
        <w:tc>
          <w:tcPr>
            <w:tcW w:w="866" w:type="pct"/>
            <w:vAlign w:val="center"/>
          </w:tcPr>
          <w:p w14:paraId="784381D8" w14:textId="35D19BAF" w:rsidR="008B18A5" w:rsidRPr="00092C12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LOW ACCEPTABLE</w:t>
            </w:r>
          </w:p>
        </w:tc>
        <w:tc>
          <w:tcPr>
            <w:tcW w:w="866" w:type="pct"/>
            <w:vAlign w:val="center"/>
          </w:tcPr>
          <w:p w14:paraId="50D93621" w14:textId="1F29C081" w:rsidR="008B18A5" w:rsidRPr="00092C12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MID-ACCEPTABLE</w:t>
            </w:r>
          </w:p>
        </w:tc>
        <w:tc>
          <w:tcPr>
            <w:tcW w:w="866" w:type="pct"/>
            <w:vAlign w:val="center"/>
          </w:tcPr>
          <w:p w14:paraId="37FE67BB" w14:textId="507DA87A" w:rsidR="008B18A5" w:rsidRPr="00092C12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HIGH ACCEPTABLE</w:t>
            </w:r>
          </w:p>
        </w:tc>
        <w:tc>
          <w:tcPr>
            <w:tcW w:w="852" w:type="pct"/>
            <w:vAlign w:val="center"/>
          </w:tcPr>
          <w:p w14:paraId="35DE3F4F" w14:textId="5DA44709" w:rsidR="008B18A5" w:rsidRPr="00092C12" w:rsidRDefault="00092C12" w:rsidP="00092C1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2C12">
              <w:rPr>
                <w:rFonts w:asciiTheme="minorHAnsi" w:hAnsiTheme="minorHAnsi"/>
                <w:b/>
                <w:bCs/>
                <w:sz w:val="20"/>
                <w:szCs w:val="20"/>
              </w:rPr>
              <w:t>OUTSTANDING</w:t>
            </w:r>
          </w:p>
        </w:tc>
      </w:tr>
      <w:tr w:rsidR="008B18A5" w:rsidRPr="00D104B9" w14:paraId="512CAB73" w14:textId="77777777" w:rsidTr="003E5457">
        <w:trPr>
          <w:trHeight w:val="288"/>
        </w:trPr>
        <w:tc>
          <w:tcPr>
            <w:tcW w:w="683" w:type="pct"/>
          </w:tcPr>
          <w:p w14:paraId="7E36270F" w14:textId="1D237C8A" w:rsidR="008B18A5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hAnsiTheme="minorHAnsi"/>
                <w:sz w:val="20"/>
                <w:szCs w:val="20"/>
              </w:rPr>
              <w:t>Human Relations</w:t>
            </w:r>
          </w:p>
        </w:tc>
        <w:tc>
          <w:tcPr>
            <w:tcW w:w="866" w:type="pct"/>
          </w:tcPr>
          <w:p w14:paraId="7E857271" w14:textId="17FF1D4A" w:rsidR="008B18A5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Ineffective in working with others. Does not cooperate.</w:t>
            </w:r>
          </w:p>
        </w:tc>
        <w:tc>
          <w:tcPr>
            <w:tcW w:w="866" w:type="pct"/>
          </w:tcPr>
          <w:p w14:paraId="60844CF7" w14:textId="1DFE466C" w:rsidR="008B18A5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Has difficulty getting along with others, accepting supervision or being tactful.</w:t>
            </w:r>
          </w:p>
        </w:tc>
        <w:tc>
          <w:tcPr>
            <w:tcW w:w="866" w:type="pct"/>
          </w:tcPr>
          <w:p w14:paraId="4E897992" w14:textId="25C663EF" w:rsidR="008B18A5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Gets along well with people under most circumstances. Skilled in human relations.</w:t>
            </w:r>
          </w:p>
        </w:tc>
        <w:tc>
          <w:tcPr>
            <w:tcW w:w="866" w:type="pct"/>
          </w:tcPr>
          <w:p w14:paraId="0B09A7B7" w14:textId="10F3B87D" w:rsidR="008B18A5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Works in harmony with others. Very good team worker. Above average skills in human relations.</w:t>
            </w:r>
          </w:p>
        </w:tc>
        <w:tc>
          <w:tcPr>
            <w:tcW w:w="852" w:type="pct"/>
          </w:tcPr>
          <w:p w14:paraId="0C73CA83" w14:textId="6FB81623" w:rsidR="008B18A5" w:rsidRPr="00D104B9" w:rsidRDefault="00092C12" w:rsidP="00D104B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D104B9">
              <w:rPr>
                <w:rFonts w:asciiTheme="minorHAnsi" w:eastAsia="MS Gothic" w:hAnsiTheme="minorHAnsi"/>
                <w:sz w:val="20"/>
                <w:szCs w:val="20"/>
              </w:rPr>
              <w:t>☐</w:t>
            </w:r>
            <w:r w:rsidR="00D104B9">
              <w:rPr>
                <w:rFonts w:asciiTheme="minorHAnsi" w:eastAsia="MS Gothic" w:hAnsiTheme="minorHAnsi"/>
                <w:sz w:val="20"/>
                <w:szCs w:val="20"/>
              </w:rPr>
              <w:t xml:space="preserve"> Extremely successful in working with others. Actively promotes good human relations.</w:t>
            </w:r>
          </w:p>
        </w:tc>
      </w:tr>
      <w:tr w:rsidR="00092C12" w:rsidRPr="008B18A5" w14:paraId="1E1BBDB9" w14:textId="77777777" w:rsidTr="003E5457">
        <w:trPr>
          <w:trHeight w:val="288"/>
        </w:trPr>
        <w:tc>
          <w:tcPr>
            <w:tcW w:w="5000" w:type="pct"/>
            <w:gridSpan w:val="6"/>
            <w:vAlign w:val="center"/>
          </w:tcPr>
          <w:p w14:paraId="66FBCAC2" w14:textId="77777777" w:rsidR="00092C12" w:rsidRPr="00943959" w:rsidRDefault="00092C12" w:rsidP="00092C12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NARRATIVE:</w:t>
            </w:r>
          </w:p>
          <w:p w14:paraId="649E6F82" w14:textId="77777777" w:rsidR="00092C12" w:rsidRDefault="00092C12" w:rsidP="00092C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03360F8" w14:textId="77777777" w:rsidR="00092C12" w:rsidRPr="008B18A5" w:rsidRDefault="00092C12" w:rsidP="0094395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8B9D5A" w14:textId="77777777" w:rsidR="008B18A5" w:rsidRPr="00786490" w:rsidRDefault="008B18A5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4"/>
        <w:gridCol w:w="2494"/>
        <w:gridCol w:w="2493"/>
        <w:gridCol w:w="2493"/>
        <w:gridCol w:w="2496"/>
        <w:gridCol w:w="2496"/>
      </w:tblGrid>
      <w:tr w:rsidR="00D3414D" w:rsidRPr="00D3414D" w14:paraId="69C1CF2A" w14:textId="77777777" w:rsidTr="003E5457">
        <w:trPr>
          <w:trHeight w:val="288"/>
        </w:trPr>
        <w:tc>
          <w:tcPr>
            <w:tcW w:w="5000" w:type="pct"/>
            <w:gridSpan w:val="6"/>
            <w:vAlign w:val="center"/>
          </w:tcPr>
          <w:p w14:paraId="0EA84DEA" w14:textId="102C635E" w:rsidR="00D3414D" w:rsidRPr="00D3414D" w:rsidRDefault="00D3414D" w:rsidP="00225A0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SECTION II – EVALUATION SUMMARIZATION</w:t>
            </w:r>
          </w:p>
        </w:tc>
      </w:tr>
      <w:tr w:rsidR="008B18A5" w:rsidRPr="008B18A5" w14:paraId="1CC1666F" w14:textId="77777777" w:rsidTr="003E5457">
        <w:trPr>
          <w:trHeight w:val="288"/>
        </w:trPr>
        <w:tc>
          <w:tcPr>
            <w:tcW w:w="833" w:type="pct"/>
            <w:vAlign w:val="center"/>
          </w:tcPr>
          <w:p w14:paraId="5508AACE" w14:textId="77777777" w:rsidR="008B18A5" w:rsidRDefault="00943959" w:rsidP="0094395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OVERALL</w:t>
            </w:r>
          </w:p>
          <w:p w14:paraId="4B357133" w14:textId="783F1DA4" w:rsidR="00943959" w:rsidRPr="008B18A5" w:rsidRDefault="00943959" w:rsidP="0094395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RATING</w:t>
            </w:r>
          </w:p>
        </w:tc>
        <w:tc>
          <w:tcPr>
            <w:tcW w:w="833" w:type="pct"/>
            <w:vAlign w:val="center"/>
          </w:tcPr>
          <w:p w14:paraId="6E59FE1C" w14:textId="61E93C9D" w:rsidR="008B18A5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UN</w:t>
            </w:r>
            <w:r w:rsidR="00092C12">
              <w:rPr>
                <w:rFonts w:asciiTheme="minorHAnsi" w:hAnsiTheme="minorHAnsi"/>
                <w:b/>
                <w:bCs/>
                <w:sz w:val="20"/>
                <w:szCs w:val="20"/>
              </w:rPr>
              <w:t>ACCEPTABLE</w:t>
            </w:r>
          </w:p>
          <w:p w14:paraId="5C447D6E" w14:textId="0D765EC1" w:rsidR="00943959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833" w:type="pct"/>
            <w:vAlign w:val="center"/>
          </w:tcPr>
          <w:p w14:paraId="4CB942F6" w14:textId="77777777" w:rsidR="008B18A5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LOW ACCEPTABLE</w:t>
            </w:r>
          </w:p>
          <w:p w14:paraId="4A8CBEE0" w14:textId="7A4AA5AA" w:rsidR="00943959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833" w:type="pct"/>
            <w:vAlign w:val="center"/>
          </w:tcPr>
          <w:p w14:paraId="5BAB1DB6" w14:textId="5BD8A1BE" w:rsidR="008B18A5" w:rsidRPr="00943959" w:rsidRDefault="00092C12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MID-</w:t>
            </w:r>
            <w:r w:rsidR="00943959"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ACCEPTABLE</w:t>
            </w:r>
          </w:p>
          <w:p w14:paraId="14837005" w14:textId="4E9FA463" w:rsidR="00943959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834" w:type="pct"/>
            <w:vAlign w:val="center"/>
          </w:tcPr>
          <w:p w14:paraId="0419EC62" w14:textId="77777777" w:rsidR="008B18A5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HIGH ACCEPTABLE</w:t>
            </w:r>
          </w:p>
          <w:p w14:paraId="116D1EBA" w14:textId="718E285E" w:rsidR="00943959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834" w:type="pct"/>
            <w:vAlign w:val="center"/>
          </w:tcPr>
          <w:p w14:paraId="74337A00" w14:textId="77777777" w:rsidR="008B18A5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OUTSTANDING</w:t>
            </w:r>
          </w:p>
          <w:p w14:paraId="22406DCF" w14:textId="75DC3820" w:rsidR="00943959" w:rsidRPr="00943959" w:rsidRDefault="00943959" w:rsidP="00943959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D3414D" w:rsidRPr="008B18A5" w14:paraId="21765F4D" w14:textId="77777777" w:rsidTr="003E5457">
        <w:trPr>
          <w:trHeight w:val="288"/>
        </w:trPr>
        <w:tc>
          <w:tcPr>
            <w:tcW w:w="5000" w:type="pct"/>
            <w:gridSpan w:val="6"/>
          </w:tcPr>
          <w:p w14:paraId="61C133E4" w14:textId="77777777" w:rsidR="00D3414D" w:rsidRPr="00943959" w:rsidRDefault="00943959" w:rsidP="00943959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43959">
              <w:rPr>
                <w:rFonts w:asciiTheme="minorHAnsi" w:hAnsiTheme="minorHAnsi"/>
                <w:b/>
                <w:bCs/>
                <w:sz w:val="20"/>
                <w:szCs w:val="20"/>
              </w:rPr>
              <w:t>NARRATIVE:</w:t>
            </w:r>
          </w:p>
          <w:p w14:paraId="674D43BB" w14:textId="06448CA0" w:rsidR="00943959" w:rsidRDefault="00943959" w:rsidP="007051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5657CEE" w14:textId="42C81720" w:rsidR="00943959" w:rsidRPr="008B18A5" w:rsidRDefault="00943959" w:rsidP="007051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D85620" w14:textId="77777777" w:rsidR="008B18A5" w:rsidRPr="00786490" w:rsidRDefault="008B18A5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66"/>
      </w:tblGrid>
      <w:tr w:rsidR="008B18A5" w:rsidRPr="008B18A5" w14:paraId="4C600ED6" w14:textId="77777777" w:rsidTr="003E5457">
        <w:trPr>
          <w:trHeight w:val="288"/>
        </w:trPr>
        <w:tc>
          <w:tcPr>
            <w:tcW w:w="5000" w:type="pct"/>
            <w:vAlign w:val="center"/>
          </w:tcPr>
          <w:p w14:paraId="09B052AB" w14:textId="5ACE62B4" w:rsidR="008B18A5" w:rsidRPr="008B18A5" w:rsidRDefault="008B18A5" w:rsidP="00225A0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B18A5">
              <w:rPr>
                <w:rFonts w:asciiTheme="minorHAnsi" w:hAnsiTheme="minorHAnsi"/>
                <w:b/>
                <w:bCs/>
                <w:sz w:val="20"/>
                <w:szCs w:val="20"/>
              </w:rPr>
              <w:t>SECTION III – SIGNATURES/APPROVALS</w:t>
            </w:r>
          </w:p>
        </w:tc>
      </w:tr>
    </w:tbl>
    <w:p w14:paraId="17052DD7" w14:textId="77777777" w:rsidR="008B18A5" w:rsidRPr="00F05F83" w:rsidRDefault="008B18A5">
      <w:pPr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66"/>
      </w:tblGrid>
      <w:tr w:rsidR="008B18A5" w:rsidRPr="008B18A5" w14:paraId="4AD56101" w14:textId="77777777" w:rsidTr="003E5457">
        <w:trPr>
          <w:trHeight w:val="288"/>
        </w:trPr>
        <w:tc>
          <w:tcPr>
            <w:tcW w:w="5000" w:type="pct"/>
            <w:vAlign w:val="center"/>
          </w:tcPr>
          <w:p w14:paraId="2B17CB0C" w14:textId="14223B27" w:rsidR="008B18A5" w:rsidRPr="008B18A5" w:rsidRDefault="008B18A5" w:rsidP="00E1382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Rater’s Recommended Action: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8B18A5" w:rsidRPr="008B18A5" w14:paraId="375F3B44" w14:textId="77777777" w:rsidTr="003E5457">
        <w:trPr>
          <w:trHeight w:val="288"/>
        </w:trPr>
        <w:tc>
          <w:tcPr>
            <w:tcW w:w="5000" w:type="pct"/>
            <w:vAlign w:val="center"/>
          </w:tcPr>
          <w:p w14:paraId="2B24A1C8" w14:textId="0E08AA7C" w:rsidR="008B18A5" w:rsidRPr="008B18A5" w:rsidRDefault="008B18A5" w:rsidP="00225A00">
            <w:pPr>
              <w:tabs>
                <w:tab w:val="left" w:pos="4110"/>
                <w:tab w:val="left" w:pos="5055"/>
              </w:tabs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Rating was discussed with student: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129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 Yes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608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 No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If No, explain: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B18A5" w:rsidRPr="008B18A5" w14:paraId="3A418296" w14:textId="77777777" w:rsidTr="003E5457">
        <w:trPr>
          <w:trHeight w:val="288"/>
        </w:trPr>
        <w:tc>
          <w:tcPr>
            <w:tcW w:w="5000" w:type="pct"/>
            <w:vAlign w:val="center"/>
          </w:tcPr>
          <w:p w14:paraId="1E6EAF50" w14:textId="77777777" w:rsidR="008B18A5" w:rsidRDefault="007F1623" w:rsidP="006512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Rater Name (please type or print legibly):</w:t>
            </w:r>
          </w:p>
          <w:p w14:paraId="16B1F16E" w14:textId="658361AB" w:rsidR="007F1623" w:rsidRDefault="007F1623" w:rsidP="00D3414D">
            <w:pPr>
              <w:tabs>
                <w:tab w:val="left" w:pos="4290"/>
                <w:tab w:val="left" w:pos="7215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Tit</w:t>
            </w:r>
            <w:r w:rsidR="00D3414D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Date: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BBA4CA5" w14:textId="77777777" w:rsidR="00352C2D" w:rsidRDefault="00352C2D" w:rsidP="006512B6">
            <w:pPr>
              <w:tabs>
                <w:tab w:val="left" w:pos="3615"/>
                <w:tab w:val="left" w:pos="7215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Student:</w:t>
            </w:r>
            <w:r w:rsidR="006512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4169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2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12B6">
              <w:rPr>
                <w:rFonts w:asciiTheme="minorHAnsi" w:hAnsiTheme="minorHAnsi"/>
                <w:sz w:val="20"/>
                <w:szCs w:val="20"/>
              </w:rPr>
              <w:t xml:space="preserve">  Concur with Rating </w:t>
            </w:r>
            <w:r w:rsidR="006512B6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803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2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12B6">
              <w:rPr>
                <w:rFonts w:asciiTheme="minorHAnsi" w:hAnsiTheme="minorHAnsi"/>
                <w:sz w:val="20"/>
                <w:szCs w:val="20"/>
              </w:rPr>
              <w:t xml:space="preserve">  Disagree with Rating</w:t>
            </w:r>
          </w:p>
          <w:p w14:paraId="2D28BA3D" w14:textId="3F4E2CD6" w:rsidR="00C703BA" w:rsidRDefault="00C703BA" w:rsidP="00D3414D">
            <w:pPr>
              <w:tabs>
                <w:tab w:val="left" w:pos="4290"/>
                <w:tab w:val="left" w:pos="7215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Tit</w:t>
            </w:r>
            <w:r w:rsidR="00D3414D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Date: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6629B78" w14:textId="77777777" w:rsidR="00C703BA" w:rsidRDefault="00C703BA" w:rsidP="006512B6">
            <w:pPr>
              <w:tabs>
                <w:tab w:val="left" w:pos="3615"/>
                <w:tab w:val="left" w:pos="7215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REVIEWED AND APPROVED BY:</w:t>
            </w:r>
          </w:p>
          <w:p w14:paraId="0DE42813" w14:textId="77777777" w:rsidR="0022134C" w:rsidRDefault="00C703BA" w:rsidP="0022134C">
            <w:pPr>
              <w:tabs>
                <w:tab w:val="left" w:pos="3615"/>
                <w:tab w:val="left" w:pos="721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Division </w:t>
            </w:r>
          </w:p>
          <w:p w14:paraId="49EE4661" w14:textId="5CB5B0E6" w:rsidR="00C703BA" w:rsidRDefault="00C703BA" w:rsidP="00D3414D">
            <w:pPr>
              <w:tabs>
                <w:tab w:val="left" w:pos="4290"/>
                <w:tab w:val="left" w:pos="721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Tit</w:t>
            </w:r>
            <w:r w:rsidR="00D3414D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Date: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8B6E0A0" w14:textId="77777777" w:rsidR="00C703BA" w:rsidRDefault="0022134C" w:rsidP="006512B6">
            <w:pPr>
              <w:tabs>
                <w:tab w:val="left" w:pos="3615"/>
                <w:tab w:val="left" w:pos="7215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Division of Personnel</w:t>
            </w:r>
          </w:p>
          <w:p w14:paraId="35D151F2" w14:textId="7AE219E0" w:rsidR="0022134C" w:rsidRPr="008B18A5" w:rsidRDefault="0022134C" w:rsidP="00D3414D">
            <w:pPr>
              <w:tabs>
                <w:tab w:val="left" w:pos="4290"/>
                <w:tab w:val="left" w:pos="7215"/>
              </w:tabs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Tit</w:t>
            </w:r>
            <w:r w:rsidR="00D3414D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ab/>
              <w:t>Date:</w:t>
            </w:r>
            <w:r w:rsidR="00D341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14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3414D">
              <w:rPr>
                <w:rFonts w:asciiTheme="minorHAnsi" w:hAnsiTheme="minorHAnsi"/>
                <w:sz w:val="20"/>
                <w:szCs w:val="20"/>
              </w:rPr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3414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91D428A" w14:textId="77777777" w:rsidR="008B18A5" w:rsidRPr="008B18A5" w:rsidRDefault="008B18A5">
      <w:pPr>
        <w:rPr>
          <w:rFonts w:asciiTheme="minorHAnsi" w:hAnsiTheme="minorHAnsi"/>
          <w:sz w:val="20"/>
          <w:szCs w:val="20"/>
        </w:rPr>
      </w:pPr>
    </w:p>
    <w:sectPr w:rsidR="008B18A5" w:rsidRPr="008B18A5" w:rsidSect="00A54D84">
      <w:footerReference w:type="default" r:id="rId7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9F56" w14:textId="77777777" w:rsidR="00E210F2" w:rsidRDefault="00E210F2" w:rsidP="00D3414D">
      <w:r>
        <w:separator/>
      </w:r>
    </w:p>
  </w:endnote>
  <w:endnote w:type="continuationSeparator" w:id="0">
    <w:p w14:paraId="00BA0036" w14:textId="77777777" w:rsidR="00E210F2" w:rsidRDefault="00E210F2" w:rsidP="00D3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613B" w14:textId="2817DDFC" w:rsidR="00D3414D" w:rsidRPr="00D3414D" w:rsidRDefault="00D3414D">
    <w:pPr>
      <w:pStyle w:val="Footer"/>
      <w:rPr>
        <w:sz w:val="16"/>
        <w:szCs w:val="16"/>
      </w:rPr>
    </w:pPr>
    <w:r w:rsidRPr="00D3414D">
      <w:rPr>
        <w:sz w:val="16"/>
        <w:szCs w:val="16"/>
      </w:rPr>
      <w:t>Updated 06/10/2025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700E" w14:textId="77777777" w:rsidR="00E210F2" w:rsidRDefault="00E210F2" w:rsidP="00D3414D">
      <w:r>
        <w:separator/>
      </w:r>
    </w:p>
  </w:footnote>
  <w:footnote w:type="continuationSeparator" w:id="0">
    <w:p w14:paraId="4A3F8F1D" w14:textId="77777777" w:rsidR="00E210F2" w:rsidRDefault="00E210F2" w:rsidP="00D3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2C"/>
    <w:rsid w:val="00092C12"/>
    <w:rsid w:val="001F772C"/>
    <w:rsid w:val="0022134C"/>
    <w:rsid w:val="00225A00"/>
    <w:rsid w:val="0023573E"/>
    <w:rsid w:val="0027340D"/>
    <w:rsid w:val="002E2AA8"/>
    <w:rsid w:val="00352C2D"/>
    <w:rsid w:val="003C27AC"/>
    <w:rsid w:val="003C53E0"/>
    <w:rsid w:val="003E5457"/>
    <w:rsid w:val="005D3551"/>
    <w:rsid w:val="005E2B42"/>
    <w:rsid w:val="00634EFD"/>
    <w:rsid w:val="006512B6"/>
    <w:rsid w:val="00786490"/>
    <w:rsid w:val="007F1623"/>
    <w:rsid w:val="007F4A58"/>
    <w:rsid w:val="008B18A5"/>
    <w:rsid w:val="008D206A"/>
    <w:rsid w:val="00943959"/>
    <w:rsid w:val="009F5E23"/>
    <w:rsid w:val="00A54D84"/>
    <w:rsid w:val="00C318AB"/>
    <w:rsid w:val="00C703BA"/>
    <w:rsid w:val="00D104B9"/>
    <w:rsid w:val="00D3414D"/>
    <w:rsid w:val="00D96B03"/>
    <w:rsid w:val="00DE4EC0"/>
    <w:rsid w:val="00E13820"/>
    <w:rsid w:val="00E210F2"/>
    <w:rsid w:val="00E4642A"/>
    <w:rsid w:val="00E71D52"/>
    <w:rsid w:val="00EE11C8"/>
    <w:rsid w:val="00F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38FC"/>
  <w15:chartTrackingRefBased/>
  <w15:docId w15:val="{CC57E0EB-51B8-44BD-8FE0-44A1DF2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7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7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7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7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7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7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7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7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7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7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7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7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7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7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7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7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7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14D"/>
  </w:style>
  <w:style w:type="paragraph" w:styleId="Footer">
    <w:name w:val="footer"/>
    <w:basedOn w:val="Normal"/>
    <w:link w:val="FooterChar"/>
    <w:uiPriority w:val="99"/>
    <w:unhideWhenUsed/>
    <w:rsid w:val="00D34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Glen, Amber M (DOA)</dc:creator>
  <cp:keywords/>
  <dc:description/>
  <cp:lastModifiedBy>Cox, Holly L (DOA)</cp:lastModifiedBy>
  <cp:revision>17</cp:revision>
  <dcterms:created xsi:type="dcterms:W3CDTF">2025-06-10T00:15:00Z</dcterms:created>
  <dcterms:modified xsi:type="dcterms:W3CDTF">2025-06-30T18:43:00Z</dcterms:modified>
</cp:coreProperties>
</file>